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8342C8" w14:textId="77777777" w:rsidR="003D5902" w:rsidRPr="002938DB" w:rsidRDefault="00E41E99">
      <w:pPr>
        <w:pStyle w:val="Szvegtrzs"/>
        <w:spacing w:before="240" w:after="480" w:line="240" w:lineRule="auto"/>
        <w:jc w:val="center"/>
        <w:rPr>
          <w:b/>
          <w:bCs/>
        </w:rPr>
      </w:pPr>
      <w:r w:rsidRPr="002938DB">
        <w:rPr>
          <w:b/>
          <w:bCs/>
        </w:rPr>
        <w:t>Jánoshalma Városi Önkormányzat Képviselő-testületének 5/2026. (II. 13.) önkormányzati rendelete</w:t>
      </w:r>
    </w:p>
    <w:p w14:paraId="21A5AB87" w14:textId="77777777" w:rsidR="003D5902" w:rsidRPr="002938DB" w:rsidRDefault="00E41E99">
      <w:pPr>
        <w:pStyle w:val="Szvegtrzs"/>
        <w:spacing w:before="240" w:after="480" w:line="240" w:lineRule="auto"/>
        <w:jc w:val="center"/>
        <w:rPr>
          <w:b/>
          <w:bCs/>
        </w:rPr>
      </w:pPr>
      <w:r w:rsidRPr="002938DB">
        <w:rPr>
          <w:b/>
          <w:bCs/>
        </w:rPr>
        <w:t>a gyermekjóléti, gyermekvédelmi ellátásokról, a személyes gondoskodást nyújtó ellátások igénybevételéről, a fizetendő térítési díjakról</w:t>
      </w:r>
    </w:p>
    <w:p w14:paraId="6BB22EB6" w14:textId="328D542A" w:rsidR="003D5902" w:rsidRPr="002938DB" w:rsidRDefault="00E41E99">
      <w:pPr>
        <w:pStyle w:val="Szvegtrzs"/>
        <w:spacing w:after="0" w:line="240" w:lineRule="auto"/>
        <w:jc w:val="both"/>
      </w:pPr>
      <w:r w:rsidRPr="002938DB">
        <w:t>[1] A rendelet célja, hogy Jánoshalma Városi Önkormányzat a gyermekjóléti és a gyermekvédelmi ellátásokat és az étkezési térítési díjakat az igénybe vevők által megfizethető módon, az önkormányzat gazdasági érdekeit és a megnövekedett költségeket figyelembe véve biztosítsa.</w:t>
      </w:r>
    </w:p>
    <w:p w14:paraId="2DB6DFB3" w14:textId="2ADD1F6E" w:rsidR="003D5902" w:rsidRPr="002938DB" w:rsidRDefault="00E41E99">
      <w:pPr>
        <w:pStyle w:val="Szvegtrzs"/>
        <w:spacing w:before="120" w:after="0" w:line="240" w:lineRule="auto"/>
        <w:jc w:val="both"/>
      </w:pPr>
      <w:r w:rsidRPr="002938DB">
        <w:t xml:space="preserve">[2] </w:t>
      </w:r>
      <w:r w:rsidR="00EA5617" w:rsidRPr="002938DB">
        <w:t xml:space="preserve">Jánoshalma Városi Önkormányzat Képviselő-testülete </w:t>
      </w:r>
      <w:r w:rsidRPr="002938DB">
        <w:t>a gyermekek védelméről és a gyámügyi igazgatásról szóló 1997. évi XXXI. törvény 29. § (1)-(2) bekezdésében, 131. § (1) bekezdésében kapott felhatalmazás alapján,</w:t>
      </w:r>
    </w:p>
    <w:p w14:paraId="01DCF5A4" w14:textId="49DD7B62" w:rsidR="003D5902" w:rsidRPr="002938DB" w:rsidRDefault="00E41E99">
      <w:pPr>
        <w:pStyle w:val="Szvegtrzs"/>
        <w:spacing w:before="120" w:after="0" w:line="240" w:lineRule="auto"/>
        <w:jc w:val="both"/>
      </w:pPr>
      <w:r w:rsidRPr="002938DB">
        <w:t>[3] az Alaptörvény 32. cikk (</w:t>
      </w:r>
      <w:r w:rsidR="0048763B" w:rsidRPr="002938DB">
        <w:t>2</w:t>
      </w:r>
      <w:r w:rsidRPr="002938DB">
        <w:t>) bekezdés</w:t>
      </w:r>
      <w:r w:rsidR="0048763B" w:rsidRPr="002938DB">
        <w:t>ében</w:t>
      </w:r>
      <w:r w:rsidR="00581A5E" w:rsidRPr="002938DB">
        <w:t xml:space="preserve">, </w:t>
      </w:r>
      <w:r w:rsidRPr="002938DB">
        <w:t>Magyarország helyi önkormányzatairól szóló 2011. évi CLXXXIX. törvény 13. § (1) bekezdésének 8. pontjában meghatározott feladatkörében eljárva</w:t>
      </w:r>
      <w:r w:rsidR="009628D3" w:rsidRPr="002938DB">
        <w:t xml:space="preserve">, </w:t>
      </w:r>
      <w:r w:rsidRPr="002938DB">
        <w:t xml:space="preserve">Jánoshalma Városi Önkormányzat Képviselő-testületének a Képviselő-testület és Szervei Szervezeti és Működési Szabályzatáról szóló 16/2025. (VI. 27.) önkormányzati rendelet 2. melléklet 1.2.7 </w:t>
      </w:r>
      <w:r w:rsidR="009628D3" w:rsidRPr="002938DB">
        <w:t xml:space="preserve">pontjában </w:t>
      </w:r>
      <w:r w:rsidR="009628D3" w:rsidRPr="002938DB">
        <w:rPr>
          <w:rFonts w:cs="Times New Roman"/>
          <w:shd w:val="clear" w:color="auto" w:fill="FFFFFF"/>
        </w:rPr>
        <w:t xml:space="preserve">biztosított jogkörében eljáró </w:t>
      </w:r>
      <w:r w:rsidRPr="002938DB">
        <w:t>Pénzügyi, Jogi, Ügyrendi Bizottság, valamint a 3.1.1 pontjában biztosított jogkörében eljáró a Pénzügyi, Jogi, Ügyrendi Bizottság véleményének kikérésével a következőket rendeli el:</w:t>
      </w:r>
    </w:p>
    <w:p w14:paraId="14C83CE4" w14:textId="77777777" w:rsidR="003D5902" w:rsidRPr="002938DB" w:rsidRDefault="00E41E99">
      <w:pPr>
        <w:pStyle w:val="Szvegtrzs"/>
        <w:spacing w:before="280" w:after="0" w:line="240" w:lineRule="auto"/>
        <w:jc w:val="center"/>
        <w:rPr>
          <w:b/>
          <w:bCs/>
        </w:rPr>
      </w:pPr>
      <w:r w:rsidRPr="002938DB">
        <w:rPr>
          <w:b/>
          <w:bCs/>
        </w:rPr>
        <w:t>1. A gyermekjóléti alapellátások formái</w:t>
      </w:r>
    </w:p>
    <w:p w14:paraId="60D4C607" w14:textId="77777777" w:rsidR="003D5902" w:rsidRPr="002938DB" w:rsidRDefault="00E41E99">
      <w:pPr>
        <w:pStyle w:val="Szvegtrzs"/>
        <w:spacing w:before="240" w:after="240" w:line="240" w:lineRule="auto"/>
        <w:jc w:val="center"/>
        <w:rPr>
          <w:b/>
          <w:bCs/>
        </w:rPr>
      </w:pPr>
      <w:r w:rsidRPr="002938DB">
        <w:rPr>
          <w:b/>
          <w:bCs/>
        </w:rPr>
        <w:t>1. §</w:t>
      </w:r>
    </w:p>
    <w:p w14:paraId="5DBDEB29" w14:textId="77777777" w:rsidR="003D5902" w:rsidRPr="002938DB" w:rsidRDefault="00E41E99">
      <w:pPr>
        <w:pStyle w:val="Szvegtrzs"/>
        <w:spacing w:after="0" w:line="240" w:lineRule="auto"/>
        <w:jc w:val="both"/>
      </w:pPr>
      <w:r w:rsidRPr="002938DB">
        <w:t>(1) Jánoshalma Városi Önkormányzat (a továbbiakban: Önkormányzat) a gyermekjóléti alapellátások keretében</w:t>
      </w:r>
    </w:p>
    <w:p w14:paraId="59F35DF5" w14:textId="77777777" w:rsidR="003D5902" w:rsidRPr="002938DB" w:rsidRDefault="00E41E99">
      <w:pPr>
        <w:pStyle w:val="Szvegtrzs"/>
        <w:spacing w:after="0" w:line="240" w:lineRule="auto"/>
        <w:ind w:left="580" w:hanging="560"/>
        <w:jc w:val="both"/>
      </w:pPr>
      <w:r w:rsidRPr="002938DB">
        <w:rPr>
          <w:i/>
          <w:iCs/>
        </w:rPr>
        <w:t>a)</w:t>
      </w:r>
      <w:r w:rsidRPr="002938DB">
        <w:tab/>
        <w:t>a család-és gyermekjóléti szolgáltatás keretében,</w:t>
      </w:r>
    </w:p>
    <w:p w14:paraId="68686694" w14:textId="77777777" w:rsidR="003D5902" w:rsidRPr="002938DB" w:rsidRDefault="00E41E99">
      <w:pPr>
        <w:pStyle w:val="Szvegtrzs"/>
        <w:spacing w:after="0" w:line="240" w:lineRule="auto"/>
        <w:ind w:left="980" w:hanging="400"/>
        <w:jc w:val="both"/>
      </w:pPr>
      <w:proofErr w:type="spellStart"/>
      <w:r w:rsidRPr="002938DB">
        <w:rPr>
          <w:i/>
          <w:iCs/>
        </w:rPr>
        <w:t>aa</w:t>
      </w:r>
      <w:proofErr w:type="spellEnd"/>
      <w:r w:rsidRPr="002938DB">
        <w:rPr>
          <w:i/>
          <w:iCs/>
        </w:rPr>
        <w:t>)</w:t>
      </w:r>
      <w:r w:rsidRPr="002938DB">
        <w:tab/>
        <w:t xml:space="preserve">család és </w:t>
      </w:r>
      <w:proofErr w:type="spellStart"/>
      <w:r w:rsidRPr="002938DB">
        <w:t>gyermekjóléti</w:t>
      </w:r>
      <w:proofErr w:type="spellEnd"/>
      <w:r w:rsidRPr="002938DB">
        <w:t xml:space="preserve"> szolgálatot,</w:t>
      </w:r>
    </w:p>
    <w:p w14:paraId="08342F29" w14:textId="77777777" w:rsidR="003D5902" w:rsidRPr="002938DB" w:rsidRDefault="00E41E99">
      <w:pPr>
        <w:pStyle w:val="Szvegtrzs"/>
        <w:spacing w:after="0" w:line="240" w:lineRule="auto"/>
        <w:ind w:left="980" w:hanging="400"/>
        <w:jc w:val="both"/>
      </w:pPr>
      <w:r w:rsidRPr="002938DB">
        <w:rPr>
          <w:i/>
          <w:iCs/>
        </w:rPr>
        <w:t>ab)</w:t>
      </w:r>
      <w:r w:rsidRPr="002938DB">
        <w:tab/>
        <w:t>család és gyermekjóléti központot,</w:t>
      </w:r>
    </w:p>
    <w:p w14:paraId="5501E0E1" w14:textId="77777777" w:rsidR="003D5902" w:rsidRPr="002938DB" w:rsidRDefault="00E41E99">
      <w:pPr>
        <w:pStyle w:val="Szvegtrzs"/>
        <w:spacing w:after="0" w:line="240" w:lineRule="auto"/>
        <w:ind w:left="580" w:hanging="560"/>
        <w:jc w:val="both"/>
      </w:pPr>
      <w:r w:rsidRPr="002938DB">
        <w:rPr>
          <w:i/>
          <w:iCs/>
        </w:rPr>
        <w:t>b)</w:t>
      </w:r>
      <w:r w:rsidRPr="002938DB">
        <w:tab/>
        <w:t>a gyermekek napközbeni ellátása érdekében</w:t>
      </w:r>
    </w:p>
    <w:p w14:paraId="441CFF4A" w14:textId="10AA9B10" w:rsidR="003D5902" w:rsidRPr="002938DB" w:rsidRDefault="00E41E99">
      <w:pPr>
        <w:pStyle w:val="Szvegtrzs"/>
        <w:spacing w:after="0" w:line="240" w:lineRule="auto"/>
        <w:ind w:left="980" w:hanging="400"/>
        <w:jc w:val="both"/>
      </w:pPr>
      <w:proofErr w:type="spellStart"/>
      <w:r w:rsidRPr="002938DB">
        <w:rPr>
          <w:i/>
          <w:iCs/>
        </w:rPr>
        <w:t>ba</w:t>
      </w:r>
      <w:proofErr w:type="spellEnd"/>
      <w:r w:rsidRPr="002938DB">
        <w:rPr>
          <w:i/>
          <w:iCs/>
        </w:rPr>
        <w:t>)</w:t>
      </w:r>
      <w:r w:rsidRPr="002938DB">
        <w:tab/>
        <w:t>bölcsődei ellátás</w:t>
      </w:r>
      <w:r w:rsidR="00D24EDA" w:rsidRPr="002938DB">
        <w:t>t</w:t>
      </w:r>
      <w:r w:rsidRPr="002938DB">
        <w:t>,</w:t>
      </w:r>
    </w:p>
    <w:p w14:paraId="277A94C6" w14:textId="01341A63" w:rsidR="003D5902" w:rsidRPr="002938DB" w:rsidRDefault="00E41E99">
      <w:pPr>
        <w:pStyle w:val="Szvegtrzs"/>
        <w:spacing w:after="0" w:line="240" w:lineRule="auto"/>
        <w:ind w:left="980" w:hanging="400"/>
        <w:jc w:val="both"/>
      </w:pPr>
      <w:proofErr w:type="spellStart"/>
      <w:r w:rsidRPr="002938DB">
        <w:rPr>
          <w:i/>
          <w:iCs/>
        </w:rPr>
        <w:t>bb</w:t>
      </w:r>
      <w:proofErr w:type="spellEnd"/>
      <w:r w:rsidRPr="002938DB">
        <w:rPr>
          <w:i/>
          <w:iCs/>
        </w:rPr>
        <w:t>)</w:t>
      </w:r>
      <w:r w:rsidRPr="002938DB">
        <w:tab/>
        <w:t>időszakos gyermekfelügyelet</w:t>
      </w:r>
      <w:r w:rsidR="00D24EDA" w:rsidRPr="002938DB">
        <w:t>et</w:t>
      </w:r>
      <w:r w:rsidRPr="002938DB">
        <w:t>,</w:t>
      </w:r>
    </w:p>
    <w:p w14:paraId="24AA3012" w14:textId="77777777" w:rsidR="003D5902" w:rsidRPr="002938DB" w:rsidRDefault="00E41E99">
      <w:pPr>
        <w:pStyle w:val="Szvegtrzs"/>
        <w:spacing w:after="0" w:line="240" w:lineRule="auto"/>
        <w:ind w:left="580" w:hanging="560"/>
        <w:jc w:val="both"/>
      </w:pPr>
      <w:r w:rsidRPr="002938DB">
        <w:rPr>
          <w:i/>
          <w:iCs/>
        </w:rPr>
        <w:t>c)</w:t>
      </w:r>
      <w:r w:rsidRPr="002938DB">
        <w:tab/>
        <w:t>Biztos Kezdet Gyerekházat</w:t>
      </w:r>
    </w:p>
    <w:p w14:paraId="3002E899" w14:textId="77777777" w:rsidR="003D5902" w:rsidRPr="002938DB" w:rsidRDefault="00E41E99">
      <w:pPr>
        <w:pStyle w:val="Szvegtrzs"/>
        <w:spacing w:after="0" w:line="240" w:lineRule="auto"/>
      </w:pPr>
      <w:r w:rsidRPr="002938DB">
        <w:t>működtet.</w:t>
      </w:r>
    </w:p>
    <w:p w14:paraId="7AA2090D" w14:textId="007552BF" w:rsidR="003D5902" w:rsidRPr="002938DB" w:rsidRDefault="00E41E99">
      <w:pPr>
        <w:pStyle w:val="Szvegtrzs"/>
        <w:spacing w:before="240" w:after="0" w:line="240" w:lineRule="auto"/>
        <w:jc w:val="both"/>
      </w:pPr>
      <w:r w:rsidRPr="002938DB">
        <w:t>(2) Az Önkormányzat (1) bekezdés szerinti gyermekjóléti ellátásokat biztosító intézménye az általa fenntartott Gyermeklánc Óvoda és Bölcsőde, Család és Gyermekjóléti Központ (</w:t>
      </w:r>
      <w:r w:rsidR="00D24EDA" w:rsidRPr="002938DB">
        <w:t>a t</w:t>
      </w:r>
      <w:r w:rsidRPr="002938DB">
        <w:t>ovábbiakban: Gyermeklánc Óvoda) - székhelye: 6440 Jánoshalma, Radnóti u. 12., telephelyei: 6440 Jánoshalma, Batthyány u. 14., 6440 Jánoshalma, Petőfi Sándor utca 35.</w:t>
      </w:r>
    </w:p>
    <w:p w14:paraId="35421EE6" w14:textId="77777777" w:rsidR="003D5902" w:rsidRPr="002938DB" w:rsidRDefault="00E41E99">
      <w:pPr>
        <w:pStyle w:val="Szvegtrzs"/>
        <w:spacing w:before="240" w:after="0" w:line="240" w:lineRule="auto"/>
        <w:jc w:val="both"/>
      </w:pPr>
      <w:r w:rsidRPr="002938DB">
        <w:t>(3) A Gyermeklánc Óvoda ellátási területe</w:t>
      </w:r>
    </w:p>
    <w:p w14:paraId="44A83C0A" w14:textId="77777777" w:rsidR="003D5902" w:rsidRPr="002938DB" w:rsidRDefault="00E41E99">
      <w:pPr>
        <w:pStyle w:val="Szvegtrzs"/>
        <w:spacing w:after="0" w:line="240" w:lineRule="auto"/>
        <w:ind w:left="580" w:hanging="560"/>
        <w:jc w:val="both"/>
      </w:pPr>
      <w:r w:rsidRPr="002938DB">
        <w:rPr>
          <w:i/>
          <w:iCs/>
        </w:rPr>
        <w:t>a)</w:t>
      </w:r>
      <w:r w:rsidRPr="002938DB">
        <w:tab/>
        <w:t>az óvoda, család- és gyermekjóléti szolgálat, bölcsőde, a napközbeni gyermekfelügyelet esetén Jánoshalma Város közigazgatási területe,</w:t>
      </w:r>
    </w:p>
    <w:p w14:paraId="05142759" w14:textId="42017318" w:rsidR="003D5902" w:rsidRPr="002938DB" w:rsidRDefault="00E41E99">
      <w:pPr>
        <w:pStyle w:val="Szvegtrzs"/>
        <w:spacing w:after="0" w:line="240" w:lineRule="auto"/>
        <w:ind w:left="580" w:hanging="560"/>
        <w:jc w:val="both"/>
      </w:pPr>
      <w:r w:rsidRPr="002938DB">
        <w:rPr>
          <w:i/>
          <w:iCs/>
        </w:rPr>
        <w:t>b)</w:t>
      </w:r>
      <w:r w:rsidRPr="002938DB">
        <w:tab/>
        <w:t>a család- és gyermekjóléti központ ellátási területe Jánoshalma Járás közigazgatási területe</w:t>
      </w:r>
      <w:r w:rsidR="00D24EDA" w:rsidRPr="002938DB">
        <w:t>,</w:t>
      </w:r>
    </w:p>
    <w:p w14:paraId="71364165" w14:textId="1597478E" w:rsidR="003D5902" w:rsidRPr="002938DB" w:rsidRDefault="00E41E99">
      <w:pPr>
        <w:pStyle w:val="Szvegtrzs"/>
        <w:spacing w:after="0" w:line="240" w:lineRule="auto"/>
        <w:ind w:left="580" w:hanging="560"/>
        <w:jc w:val="both"/>
      </w:pPr>
      <w:r w:rsidRPr="002938DB">
        <w:rPr>
          <w:i/>
          <w:iCs/>
        </w:rPr>
        <w:t>c)</w:t>
      </w:r>
      <w:r w:rsidRPr="002938DB">
        <w:tab/>
      </w:r>
      <w:r w:rsidR="00D24EDA" w:rsidRPr="002938DB">
        <w:t xml:space="preserve">a </w:t>
      </w:r>
      <w:r w:rsidRPr="002938DB">
        <w:t>Biztos Kezdet Gyerekház, Jánoshalma, Kéleshalom, Kunfehértó közigazgatási területe.</w:t>
      </w:r>
    </w:p>
    <w:p w14:paraId="4977A525" w14:textId="77777777" w:rsidR="00E41E99" w:rsidRDefault="00E41E99">
      <w:pPr>
        <w:pStyle w:val="Szvegtrzs"/>
        <w:spacing w:after="0" w:line="240" w:lineRule="auto"/>
        <w:ind w:left="580" w:hanging="560"/>
        <w:jc w:val="both"/>
      </w:pPr>
    </w:p>
    <w:p w14:paraId="0E740118" w14:textId="77777777" w:rsidR="00726351" w:rsidRPr="002938DB" w:rsidRDefault="00726351">
      <w:pPr>
        <w:pStyle w:val="Szvegtrzs"/>
        <w:spacing w:after="0" w:line="240" w:lineRule="auto"/>
        <w:ind w:left="580" w:hanging="560"/>
        <w:jc w:val="both"/>
      </w:pPr>
    </w:p>
    <w:p w14:paraId="0E075430" w14:textId="77777777" w:rsidR="003D5902" w:rsidRPr="002938DB" w:rsidRDefault="00E41E99">
      <w:pPr>
        <w:pStyle w:val="Szvegtrzs"/>
        <w:spacing w:before="240" w:after="240" w:line="240" w:lineRule="auto"/>
        <w:jc w:val="center"/>
        <w:rPr>
          <w:b/>
          <w:bCs/>
        </w:rPr>
      </w:pPr>
      <w:r w:rsidRPr="002938DB">
        <w:rPr>
          <w:b/>
          <w:bCs/>
        </w:rPr>
        <w:lastRenderedPageBreak/>
        <w:t>2. §</w:t>
      </w:r>
    </w:p>
    <w:p w14:paraId="4A355D73" w14:textId="77777777" w:rsidR="003D5902" w:rsidRPr="002938DB" w:rsidRDefault="00E41E99">
      <w:pPr>
        <w:pStyle w:val="Szvegtrzs"/>
        <w:spacing w:after="0" w:line="240" w:lineRule="auto"/>
        <w:jc w:val="both"/>
      </w:pPr>
      <w:r w:rsidRPr="002938DB">
        <w:t>(1) A Gyermeklánc Óvoda alapellátáson túl külön szolgáltatásként</w:t>
      </w:r>
    </w:p>
    <w:p w14:paraId="7C4EDE77" w14:textId="77777777" w:rsidR="003D5902" w:rsidRPr="002938DB" w:rsidRDefault="00E41E99">
      <w:pPr>
        <w:pStyle w:val="Szvegtrzs"/>
        <w:spacing w:after="0" w:line="240" w:lineRule="auto"/>
        <w:ind w:left="580" w:hanging="560"/>
        <w:jc w:val="both"/>
      </w:pPr>
      <w:r w:rsidRPr="002938DB">
        <w:rPr>
          <w:i/>
          <w:iCs/>
        </w:rPr>
        <w:t>a)</w:t>
      </w:r>
      <w:r w:rsidRPr="002938DB">
        <w:tab/>
        <w:t>időszakos gyermekfelügyeletet,</w:t>
      </w:r>
    </w:p>
    <w:p w14:paraId="78B96553" w14:textId="4DE8386F" w:rsidR="003D5902" w:rsidRPr="002938DB" w:rsidRDefault="00E41E99">
      <w:pPr>
        <w:pStyle w:val="Szvegtrzs"/>
        <w:spacing w:after="0" w:line="240" w:lineRule="auto"/>
        <w:ind w:left="580" w:hanging="560"/>
        <w:jc w:val="both"/>
      </w:pPr>
      <w:r w:rsidRPr="002938DB">
        <w:rPr>
          <w:i/>
          <w:iCs/>
        </w:rPr>
        <w:t>b)</w:t>
      </w:r>
      <w:r w:rsidRPr="002938DB">
        <w:tab/>
        <w:t xml:space="preserve">Biztos Kezdet </w:t>
      </w:r>
      <w:proofErr w:type="spellStart"/>
      <w:r w:rsidRPr="002938DB">
        <w:t>Nyitnikék</w:t>
      </w:r>
      <w:proofErr w:type="spellEnd"/>
      <w:r w:rsidRPr="002938DB">
        <w:t xml:space="preserve"> Gyer</w:t>
      </w:r>
      <w:r w:rsidR="00D24EDA" w:rsidRPr="002938DB">
        <w:t>e</w:t>
      </w:r>
      <w:r w:rsidRPr="002938DB">
        <w:t>kházat (</w:t>
      </w:r>
      <w:r w:rsidR="00D24EDA" w:rsidRPr="002938DB">
        <w:t>a t</w:t>
      </w:r>
      <w:r w:rsidRPr="002938DB">
        <w:t>ovábbiakban: Gyerekház) működtet.</w:t>
      </w:r>
    </w:p>
    <w:p w14:paraId="7B712925" w14:textId="77777777" w:rsidR="003D5902" w:rsidRPr="002938DB" w:rsidRDefault="00E41E99">
      <w:pPr>
        <w:pStyle w:val="Szvegtrzs"/>
        <w:spacing w:before="240" w:after="0" w:line="240" w:lineRule="auto"/>
        <w:jc w:val="both"/>
      </w:pPr>
      <w:r w:rsidRPr="002938DB">
        <w:t>(2) Az időszakos gyermekfelügyelet és a Gyerekház igénybevételének rendjét a Gyermeklánc Óvoda vezetője szabályzatában rögzíti.</w:t>
      </w:r>
    </w:p>
    <w:p w14:paraId="3F44645B" w14:textId="77777777" w:rsidR="003D5902" w:rsidRPr="002938DB" w:rsidRDefault="00E41E99">
      <w:pPr>
        <w:pStyle w:val="Szvegtrzs"/>
        <w:spacing w:before="280" w:after="0" w:line="240" w:lineRule="auto"/>
        <w:jc w:val="center"/>
        <w:rPr>
          <w:b/>
          <w:bCs/>
        </w:rPr>
      </w:pPr>
      <w:r w:rsidRPr="002938DB">
        <w:rPr>
          <w:b/>
          <w:bCs/>
        </w:rPr>
        <w:t>2. Bölcsődei elhelyezés eljárási szabályai</w:t>
      </w:r>
    </w:p>
    <w:p w14:paraId="3DCAD0E6" w14:textId="77777777" w:rsidR="003D5902" w:rsidRPr="002938DB" w:rsidRDefault="00E41E99">
      <w:pPr>
        <w:pStyle w:val="Szvegtrzs"/>
        <w:spacing w:before="240" w:after="240" w:line="240" w:lineRule="auto"/>
        <w:jc w:val="center"/>
        <w:rPr>
          <w:b/>
          <w:bCs/>
        </w:rPr>
      </w:pPr>
      <w:r w:rsidRPr="002938DB">
        <w:rPr>
          <w:b/>
          <w:bCs/>
        </w:rPr>
        <w:t>3. §</w:t>
      </w:r>
    </w:p>
    <w:p w14:paraId="28BCD93A" w14:textId="77777777" w:rsidR="003D5902" w:rsidRPr="002938DB" w:rsidRDefault="00E41E99">
      <w:pPr>
        <w:pStyle w:val="Szvegtrzs"/>
        <w:spacing w:after="0" w:line="240" w:lineRule="auto"/>
        <w:jc w:val="both"/>
      </w:pPr>
      <w:r w:rsidRPr="002938DB">
        <w:t>(1) A bölcsődei ellátás igénybevételére irányuló kérelmet a Gyermeklánc Óvoda intézményvezetőjéhez (a továbbiakban: intézményvezető) vagy megbízottjához kell benyújtani.</w:t>
      </w:r>
    </w:p>
    <w:p w14:paraId="6FE65F75" w14:textId="77777777" w:rsidR="003D5902" w:rsidRPr="002938DB" w:rsidRDefault="00E41E99">
      <w:pPr>
        <w:pStyle w:val="Szvegtrzs"/>
        <w:spacing w:before="240" w:after="0" w:line="240" w:lineRule="auto"/>
        <w:jc w:val="both"/>
      </w:pPr>
      <w:r w:rsidRPr="002938DB">
        <w:t>(2) A kérelem elbírálásáról az intézményvezető – az intézmény szakmai programjában foglaltak alapján - egyéni elbírálással, elsődlegesen a jelentkezési sorrend alapján dönt.</w:t>
      </w:r>
    </w:p>
    <w:p w14:paraId="73E90017" w14:textId="77777777" w:rsidR="003D5902" w:rsidRPr="002938DB" w:rsidRDefault="00E41E99">
      <w:pPr>
        <w:pStyle w:val="Szvegtrzs"/>
        <w:spacing w:before="240" w:after="0" w:line="240" w:lineRule="auto"/>
        <w:jc w:val="both"/>
      </w:pPr>
      <w:r w:rsidRPr="002938DB">
        <w:t>(3) Ha a bölcsőde létszámkerete betelt, a kérelmeket az érkezésük sorrendjében kell nyilvántartásba venni, a nyilvántartásba vételről a kérelmezőt értesíteni kell.</w:t>
      </w:r>
    </w:p>
    <w:p w14:paraId="4CB56479" w14:textId="77777777" w:rsidR="003D5902" w:rsidRPr="002938DB" w:rsidRDefault="00E41E99">
      <w:pPr>
        <w:pStyle w:val="Szvegtrzs"/>
        <w:spacing w:before="240" w:after="0" w:line="240" w:lineRule="auto"/>
        <w:jc w:val="both"/>
      </w:pPr>
      <w:r w:rsidRPr="002938DB">
        <w:t>(4) A bölcsődei felvételről az intézményvezető értesíti a kérelmezőt, az ellátás megkezdésekor az intézményvezető és a szülő (törvényes képviselő) írásbeli megállapodást köt. A megállapodás megkötésével egyidejűleg a bölcsődei ellátással kapcsolatban a szülő (törvényes képviselő) tájékoztatást kap, amelynek megismeréséről írásban nyilatkozik.</w:t>
      </w:r>
    </w:p>
    <w:p w14:paraId="4DDD2E94" w14:textId="77777777" w:rsidR="003D5902" w:rsidRPr="002938DB" w:rsidRDefault="00E41E99">
      <w:pPr>
        <w:pStyle w:val="Szvegtrzs"/>
        <w:spacing w:before="240" w:after="240" w:line="240" w:lineRule="auto"/>
        <w:jc w:val="center"/>
        <w:rPr>
          <w:b/>
          <w:bCs/>
        </w:rPr>
      </w:pPr>
      <w:r w:rsidRPr="002938DB">
        <w:rPr>
          <w:b/>
          <w:bCs/>
        </w:rPr>
        <w:t>4. §</w:t>
      </w:r>
    </w:p>
    <w:p w14:paraId="3950B42A" w14:textId="60C9CC4B" w:rsidR="003D5902" w:rsidRPr="002938DB" w:rsidRDefault="00E41E99">
      <w:pPr>
        <w:pStyle w:val="Szvegtrzs"/>
        <w:spacing w:after="0" w:line="240" w:lineRule="auto"/>
        <w:jc w:val="both"/>
      </w:pPr>
      <w:r w:rsidRPr="002938DB">
        <w:t>(1) Az intézményvezető döntése elleni panaszról Jánoshalma Városi Önkormányzat Képviselő-testületének Humánpolitikai Bizottság</w:t>
      </w:r>
      <w:r w:rsidR="00D24EDA" w:rsidRPr="002938DB">
        <w:t>a</w:t>
      </w:r>
      <w:r w:rsidRPr="002938DB">
        <w:t xml:space="preserve"> dönt.</w:t>
      </w:r>
    </w:p>
    <w:p w14:paraId="681C8546" w14:textId="7CFE21D3" w:rsidR="003D5902" w:rsidRPr="002938DB" w:rsidRDefault="00E41E99">
      <w:pPr>
        <w:pStyle w:val="Szvegtrzs"/>
        <w:spacing w:before="240" w:after="0" w:line="240" w:lineRule="auto"/>
        <w:jc w:val="both"/>
      </w:pPr>
      <w:r w:rsidRPr="002938DB">
        <w:t xml:space="preserve">(2) Ha a kötelezett a </w:t>
      </w:r>
      <w:r w:rsidR="00F42B96" w:rsidRPr="002938DB">
        <w:t xml:space="preserve">gondozási </w:t>
      </w:r>
      <w:r w:rsidRPr="002938DB">
        <w:t>személyi térítési díjat vitatja, akkor a kifogás tárgyában Jánoshalma Városi Önkormányzat Képviselő-testületének Humánpolitikai Bizottság</w:t>
      </w:r>
      <w:r w:rsidR="00D24EDA" w:rsidRPr="002938DB">
        <w:t>a</w:t>
      </w:r>
      <w:r w:rsidRPr="002938DB">
        <w:t xml:space="preserve"> dönt.</w:t>
      </w:r>
    </w:p>
    <w:p w14:paraId="2931BC5A" w14:textId="1997ED35" w:rsidR="003D5902" w:rsidRPr="002938DB" w:rsidRDefault="00E41E99">
      <w:pPr>
        <w:pStyle w:val="Szvegtrzs"/>
        <w:spacing w:before="240" w:after="0" w:line="240" w:lineRule="auto"/>
        <w:jc w:val="both"/>
      </w:pPr>
      <w:r w:rsidRPr="002938DB">
        <w:t>(3) A Bölcsődében történő ellátás igénybevételére, a kérelem elbírálásának szempontjaira - a</w:t>
      </w:r>
      <w:r w:rsidR="00D24EDA" w:rsidRPr="002938DB">
        <w:t xml:space="preserve"> gyermekek védelméről és a gyámügyi igazgatásról szóló 1997. évi XXXI. törvény</w:t>
      </w:r>
      <w:r w:rsidRPr="002938DB">
        <w:t xml:space="preserve"> </w:t>
      </w:r>
      <w:r w:rsidR="00D24EDA" w:rsidRPr="002938DB">
        <w:t xml:space="preserve">(a továbbiakban: Gyvt.) </w:t>
      </w:r>
      <w:r w:rsidRPr="002938DB">
        <w:t>vonatkozó rendelkezésein túl - az intézmény házirendje és felvételi szabályzata az irányadó.</w:t>
      </w:r>
    </w:p>
    <w:p w14:paraId="74138E13" w14:textId="77777777" w:rsidR="003D5902" w:rsidRPr="002938DB" w:rsidRDefault="00E41E99">
      <w:pPr>
        <w:pStyle w:val="Szvegtrzs"/>
        <w:spacing w:before="240" w:after="0" w:line="240" w:lineRule="auto"/>
        <w:jc w:val="both"/>
      </w:pPr>
      <w:r w:rsidRPr="002938DB">
        <w:t>(4) Az e rendelet hatálya alá tartozó ellátások megállapításával kapcsolatos eljárási cselekmények elektronikus ügyintézés keretében nem gyakorolhatók.</w:t>
      </w:r>
    </w:p>
    <w:p w14:paraId="2D3E76C0" w14:textId="77777777" w:rsidR="003D5902" w:rsidRPr="002938DB" w:rsidRDefault="00E41E99">
      <w:pPr>
        <w:pStyle w:val="Szvegtrzs"/>
        <w:spacing w:before="240" w:after="240" w:line="240" w:lineRule="auto"/>
        <w:jc w:val="center"/>
        <w:rPr>
          <w:b/>
          <w:bCs/>
        </w:rPr>
      </w:pPr>
      <w:r w:rsidRPr="002938DB">
        <w:rPr>
          <w:b/>
          <w:bCs/>
        </w:rPr>
        <w:t>5. §</w:t>
      </w:r>
    </w:p>
    <w:p w14:paraId="505E635D" w14:textId="7473C9A4" w:rsidR="003D5902" w:rsidRPr="002938DB" w:rsidRDefault="00E41E99">
      <w:pPr>
        <w:pStyle w:val="Szvegtrzs"/>
        <w:spacing w:after="0" w:line="240" w:lineRule="auto"/>
        <w:jc w:val="both"/>
      </w:pPr>
      <w:r w:rsidRPr="002938DB">
        <w:t xml:space="preserve">A gyermekek napközbeni ellátása kertében nyújtott bölcsődei ellátás megszűnik a </w:t>
      </w:r>
      <w:proofErr w:type="spellStart"/>
      <w:r w:rsidRPr="002938DB">
        <w:t>Gyvt</w:t>
      </w:r>
      <w:proofErr w:type="spellEnd"/>
      <w:r w:rsidRPr="002938DB">
        <w:t>-ben foglaltakon kívül</w:t>
      </w:r>
    </w:p>
    <w:p w14:paraId="5016C8CA" w14:textId="77777777" w:rsidR="003D5902" w:rsidRPr="002938DB" w:rsidRDefault="00E41E99">
      <w:pPr>
        <w:pStyle w:val="Szvegtrzs"/>
        <w:spacing w:after="0" w:line="240" w:lineRule="auto"/>
        <w:ind w:left="580" w:hanging="560"/>
        <w:jc w:val="both"/>
      </w:pPr>
      <w:r w:rsidRPr="002938DB">
        <w:rPr>
          <w:i/>
          <w:iCs/>
        </w:rPr>
        <w:t>a)</w:t>
      </w:r>
      <w:r w:rsidRPr="002938DB">
        <w:tab/>
        <w:t>a szülő (törvényes képviselő) bejelentése alapján,</w:t>
      </w:r>
    </w:p>
    <w:p w14:paraId="1521DDB4" w14:textId="77777777" w:rsidR="003D5902" w:rsidRPr="002938DB" w:rsidRDefault="00E41E99">
      <w:pPr>
        <w:pStyle w:val="Szvegtrzs"/>
        <w:spacing w:after="0" w:line="240" w:lineRule="auto"/>
        <w:ind w:left="580" w:hanging="560"/>
        <w:jc w:val="both"/>
      </w:pPr>
      <w:r w:rsidRPr="002938DB">
        <w:rPr>
          <w:i/>
          <w:iCs/>
        </w:rPr>
        <w:t>b)</w:t>
      </w:r>
      <w:r w:rsidRPr="002938DB">
        <w:tab/>
        <w:t>a jogosultsági feltételek megszűnésével,</w:t>
      </w:r>
    </w:p>
    <w:p w14:paraId="4F430095" w14:textId="77777777" w:rsidR="003D5902" w:rsidRPr="002938DB" w:rsidRDefault="00E41E99">
      <w:pPr>
        <w:pStyle w:val="Szvegtrzs"/>
        <w:spacing w:after="0" w:line="240" w:lineRule="auto"/>
        <w:ind w:left="580" w:hanging="560"/>
        <w:jc w:val="both"/>
      </w:pPr>
      <w:r w:rsidRPr="002938DB">
        <w:rPr>
          <w:i/>
          <w:iCs/>
        </w:rPr>
        <w:t>c)</w:t>
      </w:r>
      <w:r w:rsidRPr="002938DB">
        <w:tab/>
        <w:t>a gyermek folyamatos 4 hétig tartó hiányzása esetén, amennyiben a szülő vagy törvényes képviselő nem él jelzéssel a hiányzás okáról és a visszatérés várható időpontjáról,</w:t>
      </w:r>
    </w:p>
    <w:p w14:paraId="587A24D3" w14:textId="77777777" w:rsidR="003D5902" w:rsidRPr="002938DB" w:rsidRDefault="00E41E99">
      <w:pPr>
        <w:pStyle w:val="Szvegtrzs"/>
        <w:spacing w:after="0" w:line="240" w:lineRule="auto"/>
        <w:ind w:left="580" w:hanging="560"/>
        <w:jc w:val="both"/>
      </w:pPr>
      <w:r w:rsidRPr="002938DB">
        <w:rPr>
          <w:i/>
          <w:iCs/>
        </w:rPr>
        <w:t>d)</w:t>
      </w:r>
      <w:r w:rsidRPr="002938DB">
        <w:tab/>
        <w:t>a bölcsőde házi rendjének súlyos és ismételt megszegése estén,</w:t>
      </w:r>
    </w:p>
    <w:p w14:paraId="60E3A48B" w14:textId="77777777" w:rsidR="003D5902" w:rsidRPr="002938DB" w:rsidRDefault="00E41E99">
      <w:pPr>
        <w:pStyle w:val="Szvegtrzs"/>
        <w:spacing w:after="0" w:line="240" w:lineRule="auto"/>
        <w:ind w:left="580" w:hanging="560"/>
        <w:jc w:val="both"/>
      </w:pPr>
      <w:r w:rsidRPr="002938DB">
        <w:rPr>
          <w:i/>
          <w:iCs/>
        </w:rPr>
        <w:lastRenderedPageBreak/>
        <w:t>e)</w:t>
      </w:r>
      <w:r w:rsidRPr="002938DB">
        <w:tab/>
        <w:t xml:space="preserve">ha a gyermek családjában élő másik gyermekre tekintettel a szülő csecsemőgondozási díjban, gyermekgondozási díjban, gyermekgondozást segítő ellátásban vagy gyermeknevelési támogatásban részesül, melynek folyósításával egyidejűleg a </w:t>
      </w:r>
      <w:proofErr w:type="spellStart"/>
      <w:r w:rsidRPr="002938DB">
        <w:t>Gyvt</w:t>
      </w:r>
      <w:proofErr w:type="spellEnd"/>
      <w:r w:rsidRPr="002938DB">
        <w:t>-ben foglalt, bölcsődei elhelyezést megalapozó körülmények nem állnak fenn.</w:t>
      </w:r>
    </w:p>
    <w:p w14:paraId="182C45EF" w14:textId="77777777" w:rsidR="003D5902" w:rsidRPr="002938DB" w:rsidRDefault="00E41E99">
      <w:pPr>
        <w:pStyle w:val="Szvegtrzs"/>
        <w:spacing w:before="280" w:after="0" w:line="240" w:lineRule="auto"/>
        <w:jc w:val="center"/>
        <w:rPr>
          <w:b/>
          <w:bCs/>
        </w:rPr>
      </w:pPr>
      <w:r w:rsidRPr="002938DB">
        <w:rPr>
          <w:b/>
          <w:bCs/>
        </w:rPr>
        <w:t>3. Térítési díj</w:t>
      </w:r>
    </w:p>
    <w:p w14:paraId="7583A8B4" w14:textId="77777777" w:rsidR="003D5902" w:rsidRPr="002938DB" w:rsidRDefault="00E41E99">
      <w:pPr>
        <w:pStyle w:val="Szvegtrzs"/>
        <w:spacing w:before="240" w:after="240" w:line="240" w:lineRule="auto"/>
        <w:jc w:val="center"/>
        <w:rPr>
          <w:b/>
          <w:bCs/>
        </w:rPr>
      </w:pPr>
      <w:r w:rsidRPr="002938DB">
        <w:rPr>
          <w:b/>
          <w:bCs/>
        </w:rPr>
        <w:t>6. §</w:t>
      </w:r>
    </w:p>
    <w:p w14:paraId="56EBFB26" w14:textId="733020B1" w:rsidR="003D5902" w:rsidRPr="002938DB" w:rsidRDefault="00E41E99">
      <w:pPr>
        <w:pStyle w:val="Szvegtrzs"/>
        <w:spacing w:after="0" w:line="240" w:lineRule="auto"/>
        <w:jc w:val="both"/>
      </w:pPr>
      <w:r w:rsidRPr="002938DB">
        <w:t xml:space="preserve">(1) Az önkormányzat fenntartásában lévő intézményekben és </w:t>
      </w:r>
      <w:r w:rsidR="00810EF9" w:rsidRPr="002938DB">
        <w:rPr>
          <w:rStyle w:val="highlighted"/>
        </w:rPr>
        <w:t xml:space="preserve">a közigazgatási területén </w:t>
      </w:r>
      <w:r w:rsidRPr="002938DB">
        <w:t xml:space="preserve">működő, </w:t>
      </w:r>
      <w:r w:rsidR="00810EF9" w:rsidRPr="002938DB">
        <w:rPr>
          <w:rStyle w:val="highlighted"/>
        </w:rPr>
        <w:t>köznevelési fenntartó részeként működő nevelési-oktatási intézményben</w:t>
      </w:r>
      <w:r w:rsidR="00810EF9" w:rsidRPr="002938DB">
        <w:t xml:space="preserve"> </w:t>
      </w:r>
      <w:r w:rsidRPr="002938DB">
        <w:t>nyújtott szolgáltatások közül a bölcsődei ellátás keretében</w:t>
      </w:r>
    </w:p>
    <w:p w14:paraId="360EC117" w14:textId="77777777" w:rsidR="003D5902" w:rsidRPr="002938DB" w:rsidRDefault="00E41E99">
      <w:pPr>
        <w:pStyle w:val="Szvegtrzs"/>
        <w:spacing w:after="0" w:line="240" w:lineRule="auto"/>
        <w:ind w:left="580" w:hanging="560"/>
        <w:jc w:val="both"/>
      </w:pPr>
      <w:r w:rsidRPr="002938DB">
        <w:rPr>
          <w:i/>
          <w:iCs/>
        </w:rPr>
        <w:t>a)</w:t>
      </w:r>
      <w:r w:rsidRPr="002938DB">
        <w:tab/>
        <w:t>a gyermek gondozásáért,</w:t>
      </w:r>
    </w:p>
    <w:p w14:paraId="6F12527D" w14:textId="77777777" w:rsidR="003D5902" w:rsidRPr="002938DB" w:rsidRDefault="00E41E99">
      <w:pPr>
        <w:pStyle w:val="Szvegtrzs"/>
        <w:spacing w:after="0" w:line="240" w:lineRule="auto"/>
        <w:ind w:left="580" w:hanging="560"/>
        <w:jc w:val="both"/>
      </w:pPr>
      <w:r w:rsidRPr="002938DB">
        <w:rPr>
          <w:i/>
          <w:iCs/>
        </w:rPr>
        <w:t>b)</w:t>
      </w:r>
      <w:r w:rsidRPr="002938DB">
        <w:tab/>
        <w:t>időszakos gyermekfelügyelet igénybevételéért,</w:t>
      </w:r>
    </w:p>
    <w:p w14:paraId="2CF37C06" w14:textId="77777777" w:rsidR="003D5902" w:rsidRPr="002938DB" w:rsidRDefault="00E41E99">
      <w:pPr>
        <w:pStyle w:val="Szvegtrzs"/>
        <w:spacing w:after="0" w:line="240" w:lineRule="auto"/>
        <w:ind w:left="580" w:hanging="560"/>
        <w:jc w:val="both"/>
      </w:pPr>
      <w:r w:rsidRPr="002938DB">
        <w:rPr>
          <w:i/>
          <w:iCs/>
        </w:rPr>
        <w:t>c)</w:t>
      </w:r>
      <w:r w:rsidRPr="002938DB">
        <w:tab/>
        <w:t>gyermekétkeztetésért,</w:t>
      </w:r>
    </w:p>
    <w:p w14:paraId="13E9BA57" w14:textId="77777777" w:rsidR="003D5902" w:rsidRPr="002938DB" w:rsidRDefault="00E41E99">
      <w:pPr>
        <w:pStyle w:val="Szvegtrzs"/>
        <w:spacing w:after="0" w:line="240" w:lineRule="auto"/>
      </w:pPr>
      <w:r w:rsidRPr="002938DB">
        <w:t>kell térítési díjat megállapítani.</w:t>
      </w:r>
    </w:p>
    <w:p w14:paraId="089E4C03" w14:textId="77777777" w:rsidR="003D5902" w:rsidRPr="002938DB" w:rsidRDefault="00E41E99">
      <w:pPr>
        <w:pStyle w:val="Szvegtrzs"/>
        <w:spacing w:before="240" w:after="0" w:line="240" w:lineRule="auto"/>
        <w:jc w:val="both"/>
      </w:pPr>
      <w:r w:rsidRPr="002938DB">
        <w:t>(2) Bölcsődei étkeztetés és gondozás esetében a személyi térítési díjat, valamint időszakos gyermekfelügyelet intézményi térítési díját a rendelet 1. melléklete tartalmazza, a gyermekétkeztetési díjakat külön rendelet szabályozza.</w:t>
      </w:r>
    </w:p>
    <w:p w14:paraId="3BD6CF9B" w14:textId="77777777" w:rsidR="003D5902" w:rsidRPr="002938DB" w:rsidRDefault="00E41E99">
      <w:pPr>
        <w:pStyle w:val="Szvegtrzs"/>
        <w:spacing w:before="240" w:after="240" w:line="240" w:lineRule="auto"/>
        <w:jc w:val="center"/>
        <w:rPr>
          <w:b/>
          <w:bCs/>
        </w:rPr>
      </w:pPr>
      <w:r w:rsidRPr="002938DB">
        <w:rPr>
          <w:b/>
          <w:bCs/>
        </w:rPr>
        <w:t>7. §</w:t>
      </w:r>
    </w:p>
    <w:p w14:paraId="3AE72FD8" w14:textId="46E4FEF6" w:rsidR="003D5902" w:rsidRPr="002938DB" w:rsidRDefault="00E41E99">
      <w:pPr>
        <w:pStyle w:val="Szvegtrzs"/>
        <w:spacing w:after="0" w:line="240" w:lineRule="auto"/>
        <w:jc w:val="both"/>
      </w:pPr>
      <w:r w:rsidRPr="002938DB">
        <w:t xml:space="preserve">Az intézményvezető a </w:t>
      </w:r>
      <w:r w:rsidR="00F42B96" w:rsidRPr="002938DB">
        <w:t xml:space="preserve">bölcsődei </w:t>
      </w:r>
      <w:r w:rsidRPr="002938DB">
        <w:t>gondozás</w:t>
      </w:r>
      <w:r w:rsidR="00F42B96" w:rsidRPr="002938DB">
        <w:t>ért fizetendő</w:t>
      </w:r>
      <w:r w:rsidRPr="002938DB">
        <w:t xml:space="preserve"> személyi térítési díj vonatkozásában hátralékkal rendelkező gyermek esetében 15 napos határidő megjelölésével írásban felszólítja a törvényes képviselőt tartozásának rendezésére. A felszólítást tartalmazó levélben az intézmény tájékoztatja a törvényes képviselőt arról, hogy amennyiben a jelzett 15 napos határidő elteltéig nem rendezi a tartozását</w:t>
      </w:r>
      <w:r w:rsidR="00810EF9" w:rsidRPr="002938DB">
        <w:t>,</w:t>
      </w:r>
      <w:r w:rsidRPr="002938DB">
        <w:t xml:space="preserve"> végrehajtás iránti intézkedést kezdeményez.</w:t>
      </w:r>
    </w:p>
    <w:p w14:paraId="522356B2" w14:textId="77777777" w:rsidR="003D5902" w:rsidRPr="002938DB" w:rsidRDefault="00E41E99">
      <w:pPr>
        <w:pStyle w:val="Szvegtrzs"/>
        <w:spacing w:before="240" w:after="240" w:line="240" w:lineRule="auto"/>
        <w:jc w:val="center"/>
        <w:rPr>
          <w:b/>
          <w:bCs/>
        </w:rPr>
      </w:pPr>
      <w:r w:rsidRPr="002938DB">
        <w:rPr>
          <w:b/>
          <w:bCs/>
        </w:rPr>
        <w:t>8. §</w:t>
      </w:r>
    </w:p>
    <w:p w14:paraId="30C1D3B7" w14:textId="77777777" w:rsidR="003D5902" w:rsidRPr="002938DB" w:rsidRDefault="00E41E99">
      <w:pPr>
        <w:pStyle w:val="Szvegtrzs"/>
        <w:spacing w:after="0" w:line="240" w:lineRule="auto"/>
        <w:jc w:val="both"/>
      </w:pPr>
      <w:r w:rsidRPr="002938DB">
        <w:t>Soron kívüli ellátás biztosítható a gyermekjóléti szolgálat kezdeményezése esetén.</w:t>
      </w:r>
    </w:p>
    <w:p w14:paraId="16E3E049" w14:textId="77777777" w:rsidR="003D5902" w:rsidRPr="002938DB" w:rsidRDefault="00E41E99">
      <w:pPr>
        <w:pStyle w:val="Szvegtrzs"/>
        <w:spacing w:before="240" w:after="240" w:line="240" w:lineRule="auto"/>
        <w:jc w:val="center"/>
        <w:rPr>
          <w:b/>
          <w:bCs/>
        </w:rPr>
      </w:pPr>
      <w:r w:rsidRPr="002938DB">
        <w:rPr>
          <w:b/>
          <w:bCs/>
        </w:rPr>
        <w:t>9. §</w:t>
      </w:r>
    </w:p>
    <w:p w14:paraId="3F200AF7" w14:textId="1BBD2811" w:rsidR="003D5902" w:rsidRPr="002938DB" w:rsidRDefault="00E41E99">
      <w:pPr>
        <w:pStyle w:val="Szvegtrzs"/>
        <w:spacing w:after="0" w:line="240" w:lineRule="auto"/>
        <w:jc w:val="both"/>
      </w:pPr>
      <w:r w:rsidRPr="002938DB">
        <w:t xml:space="preserve">(1) Az intézményvezető a törvényes képviselővel kötött megállapodásban rendelkezik a </w:t>
      </w:r>
      <w:r w:rsidR="00F42B96" w:rsidRPr="002938DB">
        <w:t xml:space="preserve">bölcsődei gondozásért fizetendő </w:t>
      </w:r>
      <w:r w:rsidRPr="002938DB">
        <w:t xml:space="preserve">személyi térítési díj </w:t>
      </w:r>
      <w:r w:rsidR="00F42B96" w:rsidRPr="002938DB">
        <w:t xml:space="preserve">esedékességének </w:t>
      </w:r>
      <w:r w:rsidRPr="002938DB">
        <w:t>kezdő időpontjáról, a fizetés módjáról.</w:t>
      </w:r>
    </w:p>
    <w:p w14:paraId="4B517348" w14:textId="5F7A8C55" w:rsidR="003D5902" w:rsidRPr="002938DB" w:rsidRDefault="00E41E99">
      <w:pPr>
        <w:pStyle w:val="Szvegtrzs"/>
        <w:spacing w:before="240" w:after="0" w:line="240" w:lineRule="auto"/>
        <w:jc w:val="both"/>
      </w:pPr>
      <w:r w:rsidRPr="002938DB">
        <w:t xml:space="preserve">(2) Az intézményvezető gondoskodik a megállapodásban rögzített rendelkezések végrehajtásáról és ellenőrzéséről, továbbá </w:t>
      </w:r>
      <w:r w:rsidR="00F42B96" w:rsidRPr="002938DB">
        <w:t xml:space="preserve">a bölcsődei gondozásért fizetendő </w:t>
      </w:r>
      <w:r w:rsidRPr="002938DB">
        <w:t>személyi térítési díj befizetésének napi nyilvántartásáról.</w:t>
      </w:r>
    </w:p>
    <w:p w14:paraId="0EC06AEC" w14:textId="5A1609A5" w:rsidR="003D5902" w:rsidRPr="002938DB" w:rsidRDefault="00E41E99">
      <w:pPr>
        <w:pStyle w:val="Szvegtrzs"/>
        <w:spacing w:before="240" w:after="0" w:line="240" w:lineRule="auto"/>
        <w:jc w:val="both"/>
      </w:pPr>
      <w:r w:rsidRPr="002938DB">
        <w:t xml:space="preserve">(3) A bölcsődei </w:t>
      </w:r>
      <w:r w:rsidR="00F42B96" w:rsidRPr="002938DB">
        <w:t>gondozásért fizetendő</w:t>
      </w:r>
      <w:r w:rsidRPr="002938DB">
        <w:t xml:space="preserve"> személyi térítési díját a törvényes képviselő az intézménnyel kötött megállapodásban rögzített időponttól kezdődően havonta előre a tárgyhónap 10. napjáig köteles megfizetni az intézmény által megjelölt számlaszámra. Első alkalommal a megállapodás megkötésétől számított 10. napon belül köteles megfizetni.</w:t>
      </w:r>
    </w:p>
    <w:p w14:paraId="06D2AA71" w14:textId="29EC53B4" w:rsidR="003D5902" w:rsidRPr="002938DB" w:rsidRDefault="00E41E99">
      <w:pPr>
        <w:pStyle w:val="Szvegtrzs"/>
        <w:spacing w:before="240" w:after="0" w:line="240" w:lineRule="auto"/>
        <w:jc w:val="both"/>
      </w:pPr>
      <w:r w:rsidRPr="002938DB">
        <w:t xml:space="preserve">(4) Félnapos időtartamú napközbeni ellátás igénybevétele esetén, a törvényes képviselő teljes napi személyi </w:t>
      </w:r>
      <w:r w:rsidR="00FE1E0D" w:rsidRPr="002938DB">
        <w:t>térítési</w:t>
      </w:r>
      <w:r w:rsidRPr="002938DB">
        <w:t xml:space="preserve"> díj fizetésére kötelezett.</w:t>
      </w:r>
    </w:p>
    <w:p w14:paraId="5AE16832" w14:textId="1A7CE1ED" w:rsidR="003D5902" w:rsidRPr="002938DB" w:rsidRDefault="00E41E99">
      <w:pPr>
        <w:pStyle w:val="Szvegtrzs"/>
        <w:spacing w:before="240" w:after="0" w:line="240" w:lineRule="auto"/>
        <w:jc w:val="both"/>
      </w:pPr>
      <w:r w:rsidRPr="002938DB">
        <w:t xml:space="preserve">(5) A törvényes képviselő a bölcsőde nyári és téli zárva tartása idején mentesül a gondozásért fizetendő személyi térítési díj megfizetésétől. Amennyiben a nyári zárva tartás tört havi időtartamban </w:t>
      </w:r>
      <w:r w:rsidRPr="002938DB">
        <w:lastRenderedPageBreak/>
        <w:t>kerül megállapításra, a gondozásért fizetendő személyi térítési díj a tényleges gondozási napok napi térítési díja alapján kerül megállapításra.</w:t>
      </w:r>
    </w:p>
    <w:p w14:paraId="14673A61" w14:textId="02D8D85A" w:rsidR="003D5902" w:rsidRPr="002938DB" w:rsidRDefault="00E41E99">
      <w:pPr>
        <w:pStyle w:val="Szvegtrzs"/>
        <w:spacing w:before="240" w:after="0" w:line="240" w:lineRule="auto"/>
        <w:jc w:val="both"/>
      </w:pPr>
      <w:r w:rsidRPr="002938DB">
        <w:t>(6) A törvényes képviselő köteles a személyi térítési díj kiszámításához szükséges - az intézményvezető által jogszabály alapján meghatározott - iratokat benyújtani.</w:t>
      </w:r>
    </w:p>
    <w:p w14:paraId="57376A83" w14:textId="40514747" w:rsidR="003D5902" w:rsidRPr="002938DB" w:rsidRDefault="00E41E99">
      <w:pPr>
        <w:pStyle w:val="Szvegtrzs"/>
        <w:spacing w:before="240" w:after="0" w:line="240" w:lineRule="auto"/>
        <w:jc w:val="both"/>
      </w:pPr>
      <w:r w:rsidRPr="002938DB">
        <w:t xml:space="preserve">(7) Jövedelmet igazoló iratok hiányában a Gyvt. 148. § (10a) </w:t>
      </w:r>
      <w:r w:rsidR="00FE1E0D" w:rsidRPr="002938DB">
        <w:t xml:space="preserve">bekezdésének </w:t>
      </w:r>
      <w:r w:rsidRPr="002938DB">
        <w:t>alkalmazásával</w:t>
      </w:r>
      <w:r w:rsidR="00FE1E0D" w:rsidRPr="002938DB">
        <w:t>,</w:t>
      </w:r>
      <w:r w:rsidRPr="002938DB">
        <w:t xml:space="preserve"> a személyi térítési díjat a rendelet 1. melléklet szerint kell megállapítani.</w:t>
      </w:r>
    </w:p>
    <w:p w14:paraId="03FE042D" w14:textId="77777777" w:rsidR="003D5902" w:rsidRPr="002938DB" w:rsidRDefault="00E41E99">
      <w:pPr>
        <w:pStyle w:val="Szvegtrzs"/>
        <w:spacing w:before="240" w:after="240" w:line="240" w:lineRule="auto"/>
        <w:jc w:val="center"/>
        <w:rPr>
          <w:b/>
          <w:bCs/>
        </w:rPr>
      </w:pPr>
      <w:r w:rsidRPr="002938DB">
        <w:rPr>
          <w:b/>
          <w:bCs/>
        </w:rPr>
        <w:t>10. §</w:t>
      </w:r>
    </w:p>
    <w:p w14:paraId="42F2EAFE" w14:textId="532B1D38" w:rsidR="003D5902" w:rsidRPr="002938DB" w:rsidRDefault="00E41E99">
      <w:pPr>
        <w:pStyle w:val="Szvegtrzs"/>
        <w:spacing w:after="0" w:line="240" w:lineRule="auto"/>
        <w:jc w:val="both"/>
      </w:pPr>
      <w:r w:rsidRPr="002938DB">
        <w:t xml:space="preserve">Hatályát veszti </w:t>
      </w:r>
      <w:r w:rsidR="00FE1E0D" w:rsidRPr="002938DB">
        <w:t xml:space="preserve">a </w:t>
      </w:r>
      <w:r w:rsidRPr="002938DB">
        <w:t>gyermekjóléti, gyermekvédelmi ellátásokról, a személyes gondoskodást nyújtó ellátások igénybevételéről, a fizetendő térítési díjakról szóló 13/2018</w:t>
      </w:r>
      <w:r w:rsidR="00FE1E0D" w:rsidRPr="002938DB">
        <w:t>.</w:t>
      </w:r>
      <w:r w:rsidRPr="002938DB">
        <w:t xml:space="preserve"> (XI.26.) önkormányzati rendelet.</w:t>
      </w:r>
    </w:p>
    <w:p w14:paraId="7C2DF866" w14:textId="77777777" w:rsidR="003D5902" w:rsidRPr="002938DB" w:rsidRDefault="00E41E99">
      <w:pPr>
        <w:pStyle w:val="Szvegtrzs"/>
        <w:spacing w:before="240" w:after="240" w:line="240" w:lineRule="auto"/>
        <w:jc w:val="center"/>
        <w:rPr>
          <w:b/>
          <w:bCs/>
        </w:rPr>
      </w:pPr>
      <w:r w:rsidRPr="002938DB">
        <w:rPr>
          <w:b/>
          <w:bCs/>
        </w:rPr>
        <w:t>11. §</w:t>
      </w:r>
    </w:p>
    <w:p w14:paraId="0A9F5100" w14:textId="77777777" w:rsidR="003D5902" w:rsidRPr="002938DB" w:rsidRDefault="00E41E99">
      <w:pPr>
        <w:pStyle w:val="Szvegtrzs"/>
        <w:spacing w:after="0" w:line="240" w:lineRule="auto"/>
        <w:jc w:val="both"/>
      </w:pPr>
      <w:r w:rsidRPr="002938DB">
        <w:t>Ez a rendelet 2026. április 1-jén lép hatályba.</w:t>
      </w:r>
    </w:p>
    <w:p w14:paraId="1CF32EDD" w14:textId="77777777" w:rsidR="003D5902" w:rsidRPr="002938DB" w:rsidRDefault="00E41E99">
      <w:pPr>
        <w:pStyle w:val="Szvegtrzs"/>
        <w:spacing w:before="240" w:after="240" w:line="240" w:lineRule="auto"/>
        <w:jc w:val="center"/>
        <w:rPr>
          <w:b/>
          <w:bCs/>
        </w:rPr>
      </w:pPr>
      <w:r w:rsidRPr="002938DB">
        <w:rPr>
          <w:b/>
          <w:bCs/>
        </w:rPr>
        <w:t>12. §</w:t>
      </w:r>
    </w:p>
    <w:p w14:paraId="3859A12A" w14:textId="77777777" w:rsidR="003D5902" w:rsidRPr="002938DB" w:rsidRDefault="00E41E99">
      <w:pPr>
        <w:pStyle w:val="Szvegtrzs"/>
        <w:spacing w:after="0" w:line="240" w:lineRule="auto"/>
        <w:jc w:val="both"/>
      </w:pPr>
      <w:r w:rsidRPr="002938DB">
        <w:t>A rendelet rendelkezéseit a folyamatban lévő ügyekben is alkalmazni kell.</w:t>
      </w:r>
    </w:p>
    <w:p w14:paraId="618889AB" w14:textId="77777777" w:rsidR="00E41E99" w:rsidRPr="002938DB" w:rsidRDefault="00E41E99">
      <w:pPr>
        <w:pStyle w:val="Szvegtrzs"/>
        <w:spacing w:after="0" w:line="240" w:lineRule="auto"/>
        <w:jc w:val="both"/>
      </w:pPr>
    </w:p>
    <w:p w14:paraId="4E1654EA" w14:textId="77777777" w:rsidR="00E41E99" w:rsidRPr="002938DB" w:rsidRDefault="00E41E99">
      <w:pPr>
        <w:pStyle w:val="Szvegtrzs"/>
        <w:spacing w:after="0" w:line="240" w:lineRule="auto"/>
        <w:jc w:val="both"/>
      </w:pPr>
    </w:p>
    <w:tbl>
      <w:tblPr>
        <w:tblW w:w="9645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821"/>
        <w:gridCol w:w="4824"/>
      </w:tblGrid>
      <w:tr w:rsidR="00E41E99" w:rsidRPr="002938DB" w14:paraId="70E671D0" w14:textId="77777777" w:rsidTr="00BA733E">
        <w:tc>
          <w:tcPr>
            <w:tcW w:w="4818" w:type="dxa"/>
            <w:hideMark/>
          </w:tcPr>
          <w:p w14:paraId="49C46F25" w14:textId="77777777" w:rsidR="00E41E99" w:rsidRPr="002938DB" w:rsidRDefault="00E41E99" w:rsidP="00BA733E">
            <w:pPr>
              <w:pStyle w:val="Szvegtrzs"/>
              <w:spacing w:before="600" w:after="0" w:line="240" w:lineRule="auto"/>
              <w:jc w:val="center"/>
              <w:rPr>
                <w:rFonts w:cs="Times New Roman"/>
                <w:lang w:val="en-US"/>
              </w:rPr>
            </w:pPr>
            <w:r w:rsidRPr="002938DB">
              <w:rPr>
                <w:rFonts w:cs="Times New Roman"/>
                <w:lang w:val="en-US"/>
              </w:rPr>
              <w:t>Lengyel Endre</w:t>
            </w:r>
            <w:r w:rsidRPr="002938DB">
              <w:rPr>
                <w:rFonts w:cs="Times New Roman"/>
                <w:lang w:val="en-US"/>
              </w:rPr>
              <w:br/>
            </w:r>
            <w:proofErr w:type="spellStart"/>
            <w:r w:rsidRPr="002938DB">
              <w:rPr>
                <w:rFonts w:cs="Times New Roman"/>
                <w:lang w:val="en-US"/>
              </w:rPr>
              <w:t>polgármester</w:t>
            </w:r>
            <w:proofErr w:type="spellEnd"/>
          </w:p>
        </w:tc>
        <w:tc>
          <w:tcPr>
            <w:tcW w:w="4820" w:type="dxa"/>
            <w:hideMark/>
          </w:tcPr>
          <w:p w14:paraId="0FE8CBFD" w14:textId="77777777" w:rsidR="00E41E99" w:rsidRPr="002938DB" w:rsidRDefault="00E41E99" w:rsidP="00BA733E">
            <w:pPr>
              <w:pStyle w:val="Szvegtrzs"/>
              <w:spacing w:before="600" w:after="0" w:line="240" w:lineRule="auto"/>
              <w:jc w:val="center"/>
              <w:rPr>
                <w:rFonts w:cs="Times New Roman"/>
                <w:lang w:val="en-US"/>
              </w:rPr>
            </w:pPr>
            <w:r w:rsidRPr="002938DB">
              <w:rPr>
                <w:rFonts w:cs="Times New Roman"/>
                <w:lang w:val="en-US"/>
              </w:rPr>
              <w:t>Dr. Rennerné dr. Radvánszki Anikó</w:t>
            </w:r>
            <w:r w:rsidRPr="002938DB">
              <w:rPr>
                <w:rFonts w:cs="Times New Roman"/>
                <w:lang w:val="en-US"/>
              </w:rPr>
              <w:br/>
            </w:r>
            <w:proofErr w:type="spellStart"/>
            <w:r w:rsidRPr="002938DB">
              <w:rPr>
                <w:rFonts w:cs="Times New Roman"/>
                <w:lang w:val="en-US"/>
              </w:rPr>
              <w:t>jegyző</w:t>
            </w:r>
            <w:proofErr w:type="spellEnd"/>
          </w:p>
        </w:tc>
      </w:tr>
    </w:tbl>
    <w:p w14:paraId="53A92EA6" w14:textId="77777777" w:rsidR="00E41E99" w:rsidRPr="002938DB" w:rsidRDefault="00E41E99" w:rsidP="00E41E99">
      <w:pPr>
        <w:spacing w:before="120"/>
        <w:rPr>
          <w:rFonts w:cs="Times New Roman"/>
        </w:rPr>
      </w:pPr>
    </w:p>
    <w:p w14:paraId="1C6F7A56" w14:textId="77777777" w:rsidR="00E41E99" w:rsidRPr="002938DB" w:rsidRDefault="00E41E99" w:rsidP="00E41E99">
      <w:pPr>
        <w:autoSpaceDE w:val="0"/>
        <w:jc w:val="both"/>
        <w:rPr>
          <w:rFonts w:cs="Times New Roman"/>
        </w:rPr>
      </w:pPr>
      <w:r w:rsidRPr="002938DB">
        <w:rPr>
          <w:rFonts w:cs="Times New Roman"/>
        </w:rPr>
        <w:t>A rendelet a mai napon kihirdetésre került.</w:t>
      </w:r>
    </w:p>
    <w:p w14:paraId="7BB4FB86" w14:textId="77777777" w:rsidR="00E41E99" w:rsidRPr="002938DB" w:rsidRDefault="00E41E99" w:rsidP="00E41E99">
      <w:pPr>
        <w:autoSpaceDE w:val="0"/>
        <w:jc w:val="both"/>
        <w:rPr>
          <w:rFonts w:cs="Times New Roman"/>
        </w:rPr>
      </w:pPr>
    </w:p>
    <w:p w14:paraId="69222C0D" w14:textId="77777777" w:rsidR="00E41E99" w:rsidRPr="002938DB" w:rsidRDefault="00E41E99" w:rsidP="00E41E99">
      <w:pPr>
        <w:autoSpaceDE w:val="0"/>
        <w:jc w:val="both"/>
        <w:rPr>
          <w:rFonts w:cs="Times New Roman"/>
        </w:rPr>
      </w:pPr>
      <w:r w:rsidRPr="002938DB">
        <w:rPr>
          <w:rFonts w:cs="Times New Roman"/>
        </w:rPr>
        <w:t>Jánoshalma, 2026. február 13.</w:t>
      </w:r>
    </w:p>
    <w:p w14:paraId="5F00EFF9" w14:textId="77777777" w:rsidR="00E41E99" w:rsidRPr="002938DB" w:rsidRDefault="00E41E99" w:rsidP="00E41E99">
      <w:pPr>
        <w:tabs>
          <w:tab w:val="center" w:pos="7230"/>
        </w:tabs>
        <w:autoSpaceDE w:val="0"/>
        <w:rPr>
          <w:rFonts w:cs="Times New Roman"/>
        </w:rPr>
      </w:pPr>
      <w:r w:rsidRPr="002938DB">
        <w:rPr>
          <w:rFonts w:cs="Times New Roman"/>
        </w:rPr>
        <w:tab/>
        <w:t>Dr. Rennerné dr. Radvánszki Anikó</w:t>
      </w:r>
    </w:p>
    <w:p w14:paraId="420309F6" w14:textId="77777777" w:rsidR="00E41E99" w:rsidRPr="002938DB" w:rsidRDefault="00E41E99" w:rsidP="00E41E99">
      <w:pPr>
        <w:tabs>
          <w:tab w:val="center" w:pos="7230"/>
        </w:tabs>
        <w:autoSpaceDE w:val="0"/>
        <w:ind w:left="708"/>
        <w:rPr>
          <w:rFonts w:cs="Times New Roman"/>
        </w:rPr>
      </w:pPr>
      <w:r w:rsidRPr="002938DB">
        <w:rPr>
          <w:rFonts w:eastAsia="Calibri" w:cs="Times New Roman"/>
        </w:rPr>
        <w:tab/>
      </w:r>
      <w:r w:rsidRPr="002938DB">
        <w:rPr>
          <w:rFonts w:cs="Times New Roman"/>
        </w:rPr>
        <w:t>jegyző</w:t>
      </w:r>
    </w:p>
    <w:p w14:paraId="09A1E86E" w14:textId="77777777" w:rsidR="00E41E99" w:rsidRPr="002938DB" w:rsidRDefault="00E41E99">
      <w:pPr>
        <w:pStyle w:val="Szvegtrzs"/>
        <w:spacing w:after="0" w:line="240" w:lineRule="auto"/>
        <w:jc w:val="both"/>
        <w:sectPr w:rsidR="00E41E99" w:rsidRPr="002938DB">
          <w:footerReference w:type="default" r:id="rId7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</w:p>
    <w:p w14:paraId="235E7112" w14:textId="77777777" w:rsidR="003D5902" w:rsidRPr="002938DB" w:rsidRDefault="00E41E99">
      <w:pPr>
        <w:jc w:val="both"/>
      </w:pPr>
      <w:r w:rsidRPr="002938DB">
        <w:lastRenderedPageBreak/>
        <w:t> </w:t>
      </w:r>
    </w:p>
    <w:p w14:paraId="79248059" w14:textId="1C7D8C79" w:rsidR="003D5902" w:rsidRPr="002938DB" w:rsidRDefault="00E41E99" w:rsidP="00FE1E0D">
      <w:pPr>
        <w:pStyle w:val="Szvegtrzs"/>
        <w:numPr>
          <w:ilvl w:val="0"/>
          <w:numId w:val="2"/>
        </w:numPr>
        <w:spacing w:line="240" w:lineRule="auto"/>
        <w:jc w:val="right"/>
        <w:rPr>
          <w:i/>
          <w:iCs/>
          <w:u w:val="single"/>
        </w:rPr>
      </w:pPr>
      <w:r w:rsidRPr="002938DB">
        <w:rPr>
          <w:i/>
          <w:iCs/>
          <w:u w:val="single"/>
        </w:rPr>
        <w:t>melléklet az 5/2026. (II. 13.) önkormányzati rendelethez</w:t>
      </w:r>
    </w:p>
    <w:p w14:paraId="5ED495A4" w14:textId="77777777" w:rsidR="00FE1E0D" w:rsidRPr="002938DB" w:rsidRDefault="00FE1E0D" w:rsidP="00726351">
      <w:pPr>
        <w:pStyle w:val="Szvegtrzs"/>
        <w:spacing w:line="240" w:lineRule="auto"/>
        <w:ind w:left="720"/>
        <w:jc w:val="center"/>
        <w:rPr>
          <w:i/>
          <w:iCs/>
          <w:u w:val="single"/>
        </w:rPr>
      </w:pPr>
    </w:p>
    <w:p w14:paraId="085CDB1C" w14:textId="77777777" w:rsidR="003D5902" w:rsidRPr="002938DB" w:rsidRDefault="00E41E99">
      <w:pPr>
        <w:pStyle w:val="Szvegtrzs"/>
        <w:spacing w:before="220" w:after="0" w:line="240" w:lineRule="auto"/>
        <w:jc w:val="both"/>
      </w:pPr>
      <w:r w:rsidRPr="002938DB">
        <w:t xml:space="preserve">1. </w:t>
      </w:r>
      <w:r w:rsidRPr="002938DB">
        <w:rPr>
          <w:b/>
          <w:bCs/>
        </w:rPr>
        <w:t>Gyermeklánc Óvoda és Bölcsőde, Család és Gyermekjóléti Központ- Bölcsődei ellátás</w:t>
      </w:r>
    </w:p>
    <w:p w14:paraId="6D4E6F8D" w14:textId="29A669ED" w:rsidR="003D5902" w:rsidRPr="002938DB" w:rsidRDefault="00E41E99">
      <w:pPr>
        <w:pStyle w:val="Szvegtrzs"/>
        <w:spacing w:before="220" w:after="0" w:line="240" w:lineRule="auto"/>
        <w:jc w:val="both"/>
      </w:pPr>
      <w:r w:rsidRPr="002938DB">
        <w:t xml:space="preserve">1.1. A gondozásért fizetendő személyi térítési díj összege: </w:t>
      </w:r>
      <w:r w:rsidR="00FE1E0D" w:rsidRPr="002938DB">
        <w:t xml:space="preserve">bruttó </w:t>
      </w:r>
      <w:r w:rsidRPr="002938DB">
        <w:t>7</w:t>
      </w:r>
      <w:r w:rsidR="00FE1E0D" w:rsidRPr="002938DB">
        <w:t>00</w:t>
      </w:r>
      <w:r w:rsidRPr="002938DB">
        <w:t xml:space="preserve"> Ft/ellátási nap</w:t>
      </w:r>
    </w:p>
    <w:p w14:paraId="751A5EC5" w14:textId="77777777" w:rsidR="003D5902" w:rsidRPr="002938DB" w:rsidRDefault="00E41E99">
      <w:pPr>
        <w:pStyle w:val="Szvegtrzs"/>
        <w:spacing w:before="220" w:after="0" w:line="240" w:lineRule="auto"/>
        <w:jc w:val="both"/>
        <w:sectPr w:rsidR="003D5902" w:rsidRPr="002938DB">
          <w:footerReference w:type="default" r:id="rId8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 w:rsidRPr="002938DB">
        <w:t>1.2. Az időszakos gyermekfelügyelet díja bruttó 600 Ft/ óra</w:t>
      </w:r>
    </w:p>
    <w:p w14:paraId="0FB290CC" w14:textId="77777777" w:rsidR="003D5902" w:rsidRPr="002938DB" w:rsidRDefault="003D5902">
      <w:pPr>
        <w:pStyle w:val="Szvegtrzs"/>
        <w:spacing w:after="0"/>
        <w:jc w:val="center"/>
      </w:pPr>
    </w:p>
    <w:p w14:paraId="5069A4DF" w14:textId="77777777" w:rsidR="003D5902" w:rsidRPr="002938DB" w:rsidRDefault="00E41E99">
      <w:pPr>
        <w:pStyle w:val="Szvegtrzs"/>
        <w:spacing w:after="150" w:line="240" w:lineRule="auto"/>
        <w:ind w:left="150" w:right="150"/>
        <w:jc w:val="center"/>
      </w:pPr>
      <w:r w:rsidRPr="002938DB">
        <w:t>Általános indokolás</w:t>
      </w:r>
    </w:p>
    <w:p w14:paraId="7FE6D2C7" w14:textId="77777777" w:rsidR="003D5902" w:rsidRPr="002938DB" w:rsidRDefault="00E41E99">
      <w:pPr>
        <w:pStyle w:val="Szvegtrzs"/>
        <w:spacing w:before="150" w:after="150" w:line="240" w:lineRule="auto"/>
        <w:jc w:val="both"/>
      </w:pPr>
      <w:r w:rsidRPr="002938DB">
        <w:t>A gyermekek védelméről és a gyámügyi igazgatásról szóló 1997. évi XXXI. törvény (a továbbiakban: Gyvt.) 21/B. §; 42-43.§ 44/B.§ a bölcsődei ellátásról, a 146-150. § a személyes gondoskodást nyújtó gyermekjóléti alapellátás keretében biztosított gyermekek napközbeni ellátásáért fizetendő díjak megállapítását szabályozza.</w:t>
      </w:r>
    </w:p>
    <w:p w14:paraId="55311F57" w14:textId="4A604B50" w:rsidR="003D5902" w:rsidRPr="002938DB" w:rsidRDefault="00E41E99">
      <w:pPr>
        <w:pStyle w:val="Szvegtrzs"/>
        <w:spacing w:after="0" w:line="240" w:lineRule="auto"/>
        <w:jc w:val="both"/>
      </w:pPr>
      <w:r w:rsidRPr="002938DB">
        <w:t>Bölcsődében nyújtott bölcsődei ellátás esetén</w:t>
      </w:r>
    </w:p>
    <w:p w14:paraId="588C40F8" w14:textId="77777777" w:rsidR="003D5902" w:rsidRPr="002938DB" w:rsidRDefault="00E41E99">
      <w:pPr>
        <w:pStyle w:val="Szvegtrzs"/>
        <w:spacing w:after="0" w:line="240" w:lineRule="auto"/>
        <w:jc w:val="both"/>
      </w:pPr>
      <w:r w:rsidRPr="002938DB">
        <w:t>a) a rendszeres gyermekvédelmi kedvezményben részesülő gyermek,</w:t>
      </w:r>
    </w:p>
    <w:p w14:paraId="17A5474F" w14:textId="77777777" w:rsidR="003D5902" w:rsidRPr="002938DB" w:rsidRDefault="00E41E99">
      <w:pPr>
        <w:pStyle w:val="Szvegtrzs"/>
        <w:spacing w:after="0" w:line="240" w:lineRule="auto"/>
        <w:jc w:val="both"/>
      </w:pPr>
      <w:r w:rsidRPr="002938DB">
        <w:t>b) a tartósan beteg vagy fogyatékos gyermek,</w:t>
      </w:r>
    </w:p>
    <w:p w14:paraId="3AAD53AD" w14:textId="77777777" w:rsidR="003D5902" w:rsidRPr="002938DB" w:rsidRDefault="00E41E99">
      <w:pPr>
        <w:pStyle w:val="Szvegtrzs"/>
        <w:spacing w:after="0" w:line="240" w:lineRule="auto"/>
        <w:jc w:val="both"/>
      </w:pPr>
      <w:r w:rsidRPr="002938DB">
        <w:t>c) a három- vagy többgyermekes család gyermekének,</w:t>
      </w:r>
    </w:p>
    <w:p w14:paraId="266FF39C" w14:textId="77777777" w:rsidR="003D5902" w:rsidRPr="002938DB" w:rsidRDefault="00E41E99">
      <w:pPr>
        <w:pStyle w:val="Szvegtrzs"/>
        <w:spacing w:after="0" w:line="240" w:lineRule="auto"/>
        <w:jc w:val="both"/>
      </w:pPr>
      <w:r w:rsidRPr="002938DB">
        <w:t>d) az átmeneti gondozásban lévő, az ideiglenes hatállyal nevelőszülőnél vagy gyermekotthonban elhelyezett, a nevelésbe vett gyermek,</w:t>
      </w:r>
    </w:p>
    <w:p w14:paraId="2FE16065" w14:textId="77777777" w:rsidR="003D5902" w:rsidRPr="002938DB" w:rsidRDefault="00E41E99">
      <w:pPr>
        <w:pStyle w:val="Szvegtrzs"/>
        <w:spacing w:after="0" w:line="240" w:lineRule="auto"/>
        <w:jc w:val="both"/>
      </w:pPr>
      <w:r w:rsidRPr="002938DB">
        <w:t xml:space="preserve">e) a védelembe vett gyermek gondozását </w:t>
      </w:r>
      <w:r w:rsidRPr="002938DB">
        <w:rPr>
          <w:b/>
          <w:bCs/>
        </w:rPr>
        <w:t>térítésmentesen</w:t>
      </w:r>
      <w:r w:rsidRPr="002938DB">
        <w:t xml:space="preserve"> kell biztosítani.</w:t>
      </w:r>
    </w:p>
    <w:p w14:paraId="743BC96C" w14:textId="77777777" w:rsidR="003D5902" w:rsidRPr="002938DB" w:rsidRDefault="00E41E99">
      <w:pPr>
        <w:pStyle w:val="Szvegtrzs"/>
        <w:spacing w:after="0" w:line="240" w:lineRule="auto"/>
        <w:jc w:val="both"/>
      </w:pPr>
      <w:r w:rsidRPr="002938DB">
        <w:t> </w:t>
      </w:r>
    </w:p>
    <w:p w14:paraId="34AB200F" w14:textId="77777777" w:rsidR="003D5902" w:rsidRPr="002938DB" w:rsidRDefault="00E41E99">
      <w:pPr>
        <w:pStyle w:val="Szvegtrzs"/>
        <w:spacing w:after="0" w:line="240" w:lineRule="auto"/>
        <w:jc w:val="both"/>
      </w:pPr>
      <w:r w:rsidRPr="002938DB">
        <w:t>A bölcsődében jelenleg a 42 fő gyermekből várhatóan 31 fő gyermek után fognak gondozási díjat fizetni, ami természetesen folyamatosan változik.</w:t>
      </w:r>
    </w:p>
    <w:p w14:paraId="23F9A19D" w14:textId="37D76AF1" w:rsidR="003D5902" w:rsidRPr="002938DB" w:rsidRDefault="00E41E99">
      <w:pPr>
        <w:pStyle w:val="Szvegtrzs"/>
        <w:spacing w:before="150" w:after="150" w:line="240" w:lineRule="auto"/>
        <w:jc w:val="both"/>
      </w:pPr>
      <w:r w:rsidRPr="002938DB">
        <w:t>A jelenleg hatályos 13/2018. (XI.26.) önkormányzati rendeletet szerkezetileg szükséges volt átalakítani, a gondozásért fizetendő személyi térítési díj</w:t>
      </w:r>
      <w:r w:rsidR="00534075" w:rsidRPr="002938DB">
        <w:t xml:space="preserve"> </w:t>
      </w:r>
      <w:r w:rsidRPr="002938DB">
        <w:t>bevezetése miatt, ezért új rendelet került megalkotásra.</w:t>
      </w:r>
    </w:p>
    <w:p w14:paraId="3AB9C66C" w14:textId="77777777" w:rsidR="003D5902" w:rsidRPr="002938DB" w:rsidRDefault="00E41E99">
      <w:pPr>
        <w:pStyle w:val="Szvegtrzs"/>
        <w:spacing w:before="450" w:after="150" w:line="240" w:lineRule="auto"/>
        <w:ind w:left="150" w:right="150"/>
        <w:jc w:val="center"/>
      </w:pPr>
      <w:r w:rsidRPr="002938DB">
        <w:t>Részletes indokolás</w:t>
      </w:r>
    </w:p>
    <w:p w14:paraId="03FDF488" w14:textId="77777777" w:rsidR="003D5902" w:rsidRPr="002938DB" w:rsidRDefault="00E41E99">
      <w:pPr>
        <w:spacing w:before="150" w:after="75"/>
        <w:ind w:left="150" w:right="150"/>
        <w:jc w:val="center"/>
        <w:rPr>
          <w:b/>
          <w:bCs/>
        </w:rPr>
      </w:pPr>
      <w:r w:rsidRPr="002938DB">
        <w:rPr>
          <w:b/>
          <w:bCs/>
        </w:rPr>
        <w:t xml:space="preserve">Az 1. §-hoz </w:t>
      </w:r>
    </w:p>
    <w:p w14:paraId="409AA9F9" w14:textId="77777777" w:rsidR="003D5902" w:rsidRPr="002938DB" w:rsidRDefault="00E41E99">
      <w:pPr>
        <w:pStyle w:val="Szvegtrzs"/>
        <w:spacing w:line="240" w:lineRule="auto"/>
        <w:jc w:val="both"/>
      </w:pPr>
      <w:r w:rsidRPr="002938DB">
        <w:t>Ezen szakasz a gyermekjóléti alapellátások formáit tartalmazza.</w:t>
      </w:r>
    </w:p>
    <w:p w14:paraId="08778183" w14:textId="77777777" w:rsidR="003D5902" w:rsidRPr="002938DB" w:rsidRDefault="00E41E99">
      <w:pPr>
        <w:spacing w:before="150" w:after="75"/>
        <w:ind w:left="150" w:right="150"/>
        <w:jc w:val="center"/>
        <w:rPr>
          <w:b/>
          <w:bCs/>
        </w:rPr>
      </w:pPr>
      <w:r w:rsidRPr="002938DB">
        <w:rPr>
          <w:b/>
          <w:bCs/>
        </w:rPr>
        <w:t xml:space="preserve">A 2. §-hoz </w:t>
      </w:r>
    </w:p>
    <w:p w14:paraId="6BB04013" w14:textId="77777777" w:rsidR="003D5902" w:rsidRPr="002938DB" w:rsidRDefault="00E41E99">
      <w:pPr>
        <w:pStyle w:val="Szvegtrzs"/>
        <w:spacing w:after="160" w:line="240" w:lineRule="auto"/>
        <w:jc w:val="both"/>
      </w:pPr>
      <w:r w:rsidRPr="002938DB">
        <w:t>Ezen szakasz az alapellátáson túli külön szolgáltatásokat tartalmazza.</w:t>
      </w:r>
    </w:p>
    <w:p w14:paraId="63970FA9" w14:textId="77777777" w:rsidR="003D5902" w:rsidRPr="002938DB" w:rsidRDefault="00E41E99">
      <w:pPr>
        <w:spacing w:before="150" w:after="75"/>
        <w:ind w:left="150" w:right="150"/>
        <w:jc w:val="center"/>
        <w:rPr>
          <w:b/>
          <w:bCs/>
        </w:rPr>
      </w:pPr>
      <w:r w:rsidRPr="002938DB">
        <w:rPr>
          <w:b/>
          <w:bCs/>
        </w:rPr>
        <w:t xml:space="preserve">A 3. §-hoz </w:t>
      </w:r>
    </w:p>
    <w:p w14:paraId="3540C2DA" w14:textId="77777777" w:rsidR="003D5902" w:rsidRPr="002938DB" w:rsidRDefault="00E41E99">
      <w:pPr>
        <w:pStyle w:val="Szvegtrzs"/>
        <w:spacing w:after="0" w:line="240" w:lineRule="auto"/>
        <w:jc w:val="both"/>
      </w:pPr>
      <w:r w:rsidRPr="002938DB">
        <w:t>Ezen szakasz a bölcsődei elhelyezés eljárási szabályait tartalmazza.</w:t>
      </w:r>
    </w:p>
    <w:p w14:paraId="107FF3B9" w14:textId="77777777" w:rsidR="003D5902" w:rsidRPr="002938DB" w:rsidRDefault="00E41E99">
      <w:pPr>
        <w:spacing w:before="150" w:after="75"/>
        <w:ind w:left="150" w:right="150"/>
        <w:jc w:val="center"/>
        <w:rPr>
          <w:b/>
          <w:bCs/>
        </w:rPr>
      </w:pPr>
      <w:r w:rsidRPr="002938DB">
        <w:rPr>
          <w:b/>
          <w:bCs/>
        </w:rPr>
        <w:t xml:space="preserve">A 4. §-hoz </w:t>
      </w:r>
    </w:p>
    <w:p w14:paraId="17B5C179" w14:textId="77777777" w:rsidR="003D5902" w:rsidRPr="002938DB" w:rsidRDefault="00E41E99">
      <w:pPr>
        <w:pStyle w:val="Szvegtrzs"/>
        <w:spacing w:after="160" w:line="240" w:lineRule="auto"/>
        <w:jc w:val="both"/>
      </w:pPr>
      <w:r w:rsidRPr="002938DB">
        <w:t>Ezen szakasz a panaszkezelés módját, az eljárási szabályokat szabályozza, valamint az elektronikus ügyintézésről rendelkezik.</w:t>
      </w:r>
    </w:p>
    <w:p w14:paraId="32CBFA74" w14:textId="77777777" w:rsidR="003D5902" w:rsidRPr="002938DB" w:rsidRDefault="00E41E99">
      <w:pPr>
        <w:spacing w:before="150" w:after="75"/>
        <w:ind w:left="150" w:right="150"/>
        <w:jc w:val="center"/>
        <w:rPr>
          <w:b/>
          <w:bCs/>
        </w:rPr>
      </w:pPr>
      <w:r w:rsidRPr="002938DB">
        <w:rPr>
          <w:b/>
          <w:bCs/>
        </w:rPr>
        <w:t xml:space="preserve">Az 5. §-hoz </w:t>
      </w:r>
    </w:p>
    <w:p w14:paraId="5653F028" w14:textId="77777777" w:rsidR="003D5902" w:rsidRPr="002938DB" w:rsidRDefault="00E41E99">
      <w:pPr>
        <w:pStyle w:val="Szvegtrzs"/>
        <w:spacing w:after="160" w:line="240" w:lineRule="auto"/>
        <w:jc w:val="both"/>
      </w:pPr>
      <w:r w:rsidRPr="002938DB">
        <w:t>Ezen szakasz a gyermekek napközbeni ellátása kertében nyújtott bölcsődei ellátás megszűnéséről rendelkezik.</w:t>
      </w:r>
    </w:p>
    <w:p w14:paraId="6D311B53" w14:textId="77777777" w:rsidR="003D5902" w:rsidRPr="002938DB" w:rsidRDefault="00E41E99">
      <w:pPr>
        <w:spacing w:before="150" w:after="75"/>
        <w:ind w:left="150" w:right="150"/>
        <w:jc w:val="center"/>
        <w:rPr>
          <w:b/>
          <w:bCs/>
        </w:rPr>
      </w:pPr>
      <w:r w:rsidRPr="002938DB">
        <w:rPr>
          <w:b/>
          <w:bCs/>
        </w:rPr>
        <w:t xml:space="preserve">A 6. §-hoz </w:t>
      </w:r>
    </w:p>
    <w:p w14:paraId="0FF23578" w14:textId="77777777" w:rsidR="003D5902" w:rsidRPr="002938DB" w:rsidRDefault="00E41E99">
      <w:pPr>
        <w:pStyle w:val="Szvegtrzs"/>
        <w:spacing w:after="160" w:line="240" w:lineRule="auto"/>
        <w:jc w:val="both"/>
      </w:pPr>
      <w:r w:rsidRPr="002938DB">
        <w:t>Ezen szakasz a térítési díjfizetésre kötelezett ellátási formákat nevesíti.</w:t>
      </w:r>
    </w:p>
    <w:p w14:paraId="59F9E8E0" w14:textId="77777777" w:rsidR="003D5902" w:rsidRPr="002938DB" w:rsidRDefault="00E41E99">
      <w:pPr>
        <w:spacing w:before="150" w:after="75"/>
        <w:ind w:left="150" w:right="150"/>
        <w:jc w:val="center"/>
        <w:rPr>
          <w:b/>
          <w:bCs/>
        </w:rPr>
      </w:pPr>
      <w:r w:rsidRPr="002938DB">
        <w:rPr>
          <w:b/>
          <w:bCs/>
        </w:rPr>
        <w:t xml:space="preserve">A 7. §-hoz </w:t>
      </w:r>
    </w:p>
    <w:p w14:paraId="6367C0A0" w14:textId="77777777" w:rsidR="003D5902" w:rsidRPr="002938DB" w:rsidRDefault="00E41E99">
      <w:pPr>
        <w:pStyle w:val="Szvegtrzs"/>
        <w:spacing w:after="160" w:line="240" w:lineRule="auto"/>
        <w:jc w:val="both"/>
      </w:pPr>
      <w:r w:rsidRPr="002938DB">
        <w:t>Ezen szakasz a díjhátralékkal kapcsolatos eljárásrendet szabályozza.</w:t>
      </w:r>
    </w:p>
    <w:p w14:paraId="1E559F81" w14:textId="77777777" w:rsidR="003D5902" w:rsidRPr="002938DB" w:rsidRDefault="00E41E99">
      <w:pPr>
        <w:spacing w:before="150" w:after="75"/>
        <w:ind w:left="150" w:right="150"/>
        <w:jc w:val="center"/>
        <w:rPr>
          <w:b/>
          <w:bCs/>
        </w:rPr>
      </w:pPr>
      <w:r w:rsidRPr="002938DB">
        <w:rPr>
          <w:b/>
          <w:bCs/>
        </w:rPr>
        <w:t xml:space="preserve">A 8. §-hoz </w:t>
      </w:r>
    </w:p>
    <w:p w14:paraId="55D4E87C" w14:textId="77777777" w:rsidR="003D5902" w:rsidRPr="002938DB" w:rsidRDefault="00E41E99">
      <w:pPr>
        <w:pStyle w:val="Szvegtrzs"/>
        <w:spacing w:after="160" w:line="240" w:lineRule="auto"/>
        <w:jc w:val="both"/>
      </w:pPr>
      <w:r w:rsidRPr="002938DB">
        <w:t>Ezen szakasz a soron kívüliségről rendelkezik</w:t>
      </w:r>
    </w:p>
    <w:p w14:paraId="63E7C7F8" w14:textId="77777777" w:rsidR="00E41E99" w:rsidRPr="002938DB" w:rsidRDefault="00E41E99">
      <w:pPr>
        <w:pStyle w:val="Szvegtrzs"/>
        <w:spacing w:after="160" w:line="240" w:lineRule="auto"/>
        <w:jc w:val="both"/>
      </w:pPr>
    </w:p>
    <w:p w14:paraId="4DEF56A6" w14:textId="77777777" w:rsidR="003D5902" w:rsidRPr="002938DB" w:rsidRDefault="00E41E99">
      <w:pPr>
        <w:spacing w:before="150" w:after="75"/>
        <w:ind w:left="150" w:right="150"/>
        <w:jc w:val="center"/>
        <w:rPr>
          <w:b/>
          <w:bCs/>
        </w:rPr>
      </w:pPr>
      <w:r w:rsidRPr="002938DB">
        <w:rPr>
          <w:b/>
          <w:bCs/>
        </w:rPr>
        <w:lastRenderedPageBreak/>
        <w:t xml:space="preserve">A 9. §-hoz </w:t>
      </w:r>
    </w:p>
    <w:p w14:paraId="71DC0B2C" w14:textId="77777777" w:rsidR="003D5902" w:rsidRPr="002938DB" w:rsidRDefault="00E41E99">
      <w:pPr>
        <w:pStyle w:val="Szvegtrzs"/>
        <w:spacing w:after="160" w:line="240" w:lineRule="auto"/>
        <w:jc w:val="both"/>
      </w:pPr>
      <w:r w:rsidRPr="002938DB">
        <w:t>Ezen szakasz a térítési díjfizetés keletkezésének és az ellátási megállapodás megkötésének szabályairól rendelkezik.</w:t>
      </w:r>
    </w:p>
    <w:p w14:paraId="21A59444" w14:textId="77777777" w:rsidR="003D5902" w:rsidRPr="002938DB" w:rsidRDefault="00E41E99">
      <w:pPr>
        <w:spacing w:before="150" w:after="75"/>
        <w:ind w:left="150" w:right="150"/>
        <w:jc w:val="center"/>
        <w:rPr>
          <w:b/>
          <w:bCs/>
        </w:rPr>
      </w:pPr>
      <w:r w:rsidRPr="002938DB">
        <w:rPr>
          <w:b/>
          <w:bCs/>
        </w:rPr>
        <w:t xml:space="preserve">A 10–12. §-hoz </w:t>
      </w:r>
    </w:p>
    <w:p w14:paraId="6835C327" w14:textId="77777777" w:rsidR="003D5902" w:rsidRDefault="00E41E99">
      <w:pPr>
        <w:pStyle w:val="Szvegtrzs"/>
        <w:spacing w:after="160" w:line="240" w:lineRule="auto"/>
        <w:jc w:val="both"/>
      </w:pPr>
      <w:r w:rsidRPr="002938DB">
        <w:t>Ezen szakasz a hatálybalépésről és a hatályon kívül helyezésről rendelkezik.</w:t>
      </w:r>
    </w:p>
    <w:sectPr w:rsidR="003D5902">
      <w:footerReference w:type="default" r:id="rId9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165C8C" w14:textId="77777777" w:rsidR="00E41E99" w:rsidRDefault="00E41E99">
      <w:r>
        <w:separator/>
      </w:r>
    </w:p>
  </w:endnote>
  <w:endnote w:type="continuationSeparator" w:id="0">
    <w:p w14:paraId="52BD8338" w14:textId="77777777" w:rsidR="00E41E99" w:rsidRDefault="00E41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Noto Sans CJK SC Regular">
    <w:altName w:val="Cambria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OpenSymbol">
    <w:altName w:val="Segoe UI Symbol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C26FC" w14:textId="77777777" w:rsidR="003D5902" w:rsidRDefault="00E41E99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7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D4134" w14:textId="77777777" w:rsidR="003D5902" w:rsidRDefault="00E41E99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7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2D50D" w14:textId="77777777" w:rsidR="003D5902" w:rsidRDefault="00E41E99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7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7677A1" w14:textId="77777777" w:rsidR="00E41E99" w:rsidRDefault="00E41E99">
      <w:r>
        <w:separator/>
      </w:r>
    </w:p>
  </w:footnote>
  <w:footnote w:type="continuationSeparator" w:id="0">
    <w:p w14:paraId="09BEDAF7" w14:textId="77777777" w:rsidR="00E41E99" w:rsidRDefault="00E41E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5545AC"/>
    <w:multiLevelType w:val="hybridMultilevel"/>
    <w:tmpl w:val="8304974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6B1143"/>
    <w:multiLevelType w:val="multilevel"/>
    <w:tmpl w:val="39A4C342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57236799">
    <w:abstractNumId w:val="1"/>
  </w:num>
  <w:num w:numId="2" w16cid:durableId="6726799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902"/>
    <w:rsid w:val="0028164B"/>
    <w:rsid w:val="002938DB"/>
    <w:rsid w:val="003D5902"/>
    <w:rsid w:val="003F07AD"/>
    <w:rsid w:val="0048763B"/>
    <w:rsid w:val="00534075"/>
    <w:rsid w:val="00581A5E"/>
    <w:rsid w:val="006F0FFF"/>
    <w:rsid w:val="00726351"/>
    <w:rsid w:val="00767EDD"/>
    <w:rsid w:val="00810EF9"/>
    <w:rsid w:val="009628D3"/>
    <w:rsid w:val="00C71BB3"/>
    <w:rsid w:val="00D24EDA"/>
    <w:rsid w:val="00E41E99"/>
    <w:rsid w:val="00EA5617"/>
    <w:rsid w:val="00F42B96"/>
    <w:rsid w:val="00FE1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7788B5"/>
  <w15:docId w15:val="{4936E55D-9D34-48CE-85DD-11DAC9B2A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uiPriority w:val="9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uiPriority w:val="9"/>
    <w:semiHidden/>
    <w:unhideWhenUsed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uiPriority w:val="9"/>
    <w:semiHidden/>
    <w:unhideWhenUsed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uiPriority w:val="9"/>
    <w:semiHidden/>
    <w:unhideWhenUsed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uiPriority w:val="9"/>
    <w:semiHidden/>
    <w:unhideWhenUsed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link w:val="SzvegtrzsChar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character" w:customStyle="1" w:styleId="SzvegtrzsChar">
    <w:name w:val="Szövegtörzs Char"/>
    <w:basedOn w:val="Bekezdsalapbettpusa"/>
    <w:link w:val="Szvegtrzs"/>
    <w:rsid w:val="00E41E99"/>
    <w:rPr>
      <w:rFonts w:ascii="Times New Roman" w:hAnsi="Times New Roman"/>
      <w:lang w:val="hu-HU"/>
    </w:rPr>
  </w:style>
  <w:style w:type="character" w:customStyle="1" w:styleId="highlighted">
    <w:name w:val="highlighted"/>
    <w:basedOn w:val="Bekezdsalapbettpusa"/>
    <w:rsid w:val="00810E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7</Pages>
  <Words>1370</Words>
  <Characters>9459</Characters>
  <Application>Microsoft Office Word</Application>
  <DocSecurity>0</DocSecurity>
  <Lines>78</Lines>
  <Paragraphs>21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Pekár Krisztina</cp:lastModifiedBy>
  <cp:revision>12</cp:revision>
  <dcterms:created xsi:type="dcterms:W3CDTF">2017-08-15T13:24:00Z</dcterms:created>
  <dcterms:modified xsi:type="dcterms:W3CDTF">2026-02-05T12:14:00Z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